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C3BD" w14:textId="4C513B8A" w:rsidR="004C2397" w:rsidRDefault="707FEB73" w:rsidP="30EF562C">
      <w:pPr>
        <w:spacing w:line="257" w:lineRule="auto"/>
        <w:ind w:left="-20" w:right="-20"/>
      </w:pPr>
      <w:r w:rsidRPr="30EF562C">
        <w:rPr>
          <w:rFonts w:ascii="Calibri" w:eastAsia="Calibri" w:hAnsi="Calibri" w:cs="Calibri"/>
          <w:b/>
          <w:bCs/>
          <w:u w:val="single"/>
        </w:rPr>
        <w:t>Hillside Primary School</w:t>
      </w:r>
    </w:p>
    <w:p w14:paraId="0BDAE54B" w14:textId="62C3DD64" w:rsidR="004C2397" w:rsidRDefault="707FEB73" w:rsidP="30EF562C">
      <w:pPr>
        <w:spacing w:line="257" w:lineRule="auto"/>
        <w:ind w:left="-20" w:right="-20"/>
      </w:pPr>
      <w:r w:rsidRPr="30EF562C">
        <w:rPr>
          <w:rFonts w:ascii="Calibri" w:eastAsia="Calibri" w:hAnsi="Calibri" w:cs="Calibri"/>
          <w:b/>
          <w:bCs/>
          <w:u w:val="single"/>
        </w:rPr>
        <w:t>3935</w:t>
      </w:r>
    </w:p>
    <w:p w14:paraId="59A58206" w14:textId="13BBE189" w:rsidR="004C2397" w:rsidRDefault="707FEB73" w:rsidP="30EF562C">
      <w:pPr>
        <w:spacing w:line="257" w:lineRule="auto"/>
        <w:ind w:left="-20" w:right="-20"/>
      </w:pPr>
      <w:proofErr w:type="gramStart"/>
      <w:r w:rsidRPr="30EF562C">
        <w:rPr>
          <w:rFonts w:ascii="Calibri" w:eastAsia="Calibri" w:hAnsi="Calibri" w:cs="Calibri"/>
          <w:b/>
          <w:bCs/>
          <w:u w:val="single"/>
        </w:rPr>
        <w:t>Annual  Implementation</w:t>
      </w:r>
      <w:proofErr w:type="gramEnd"/>
      <w:r w:rsidRPr="30EF562C">
        <w:rPr>
          <w:rFonts w:ascii="Calibri" w:eastAsia="Calibri" w:hAnsi="Calibri" w:cs="Calibri"/>
          <w:b/>
          <w:bCs/>
          <w:u w:val="single"/>
        </w:rPr>
        <w:t xml:space="preserve"> Plan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60"/>
      </w:tblGrid>
      <w:tr w:rsidR="30EF562C" w14:paraId="5981E7BE" w14:textId="77777777" w:rsidTr="21E59262">
        <w:trPr>
          <w:trHeight w:val="300"/>
        </w:trPr>
        <w:tc>
          <w:tcPr>
            <w:tcW w:w="1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8F6873" w14:textId="00549ED1" w:rsidR="30EF562C" w:rsidRDefault="30EF562C" w:rsidP="30EF562C">
            <w:pPr>
              <w:ind w:left="-20" w:right="-20"/>
            </w:pPr>
            <w:r w:rsidRPr="30EF562C">
              <w:rPr>
                <w:rFonts w:ascii="Calibri" w:eastAsia="Calibri" w:hAnsi="Calibri" w:cs="Calibri"/>
                <w:b/>
                <w:bCs/>
                <w:u w:val="single"/>
              </w:rPr>
              <w:t>Strategic Goal 1</w:t>
            </w:r>
          </w:p>
          <w:p w14:paraId="47744988" w14:textId="5716B2C2" w:rsidR="30EF562C" w:rsidRDefault="30EF562C" w:rsidP="30EF562C">
            <w:pPr>
              <w:ind w:left="-20" w:right="-20"/>
            </w:pPr>
            <w:r w:rsidRPr="30EF562C">
              <w:rPr>
                <w:rFonts w:ascii="Calibri" w:eastAsia="Calibri" w:hAnsi="Calibri" w:cs="Calibri"/>
              </w:rPr>
              <w:t xml:space="preserve">To provide students with a robust, relevant, exciting and refreshed local curriculum which we have developed based on Te </w:t>
            </w:r>
            <w:proofErr w:type="spellStart"/>
            <w:r w:rsidRPr="30EF562C">
              <w:rPr>
                <w:rFonts w:ascii="Calibri" w:eastAsia="Calibri" w:hAnsi="Calibri" w:cs="Calibri"/>
              </w:rPr>
              <w:t>Mataiaho</w:t>
            </w:r>
            <w:proofErr w:type="spellEnd"/>
            <w:r w:rsidRPr="30EF562C">
              <w:rPr>
                <w:rFonts w:ascii="Calibri" w:eastAsia="Calibri" w:hAnsi="Calibri" w:cs="Calibri"/>
              </w:rPr>
              <w:t xml:space="preserve"> </w:t>
            </w:r>
            <w:r w:rsidRPr="30EF562C">
              <w:rPr>
                <w:rFonts w:ascii="Calibri" w:eastAsia="Calibri" w:hAnsi="Calibri" w:cs="Calibri"/>
                <w:u w:val="single"/>
              </w:rPr>
              <w:t>(the refreshed New Zealand Curriculum) and with our community</w:t>
            </w:r>
          </w:p>
        </w:tc>
      </w:tr>
      <w:tr w:rsidR="30EF562C" w14:paraId="11658AB7" w14:textId="77777777" w:rsidTr="21E59262">
        <w:trPr>
          <w:trHeight w:val="300"/>
        </w:trPr>
        <w:tc>
          <w:tcPr>
            <w:tcW w:w="1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9419C8" w14:textId="374CB301" w:rsidR="30EF562C" w:rsidRDefault="30EF562C" w:rsidP="30EF562C">
            <w:pPr>
              <w:ind w:left="-20" w:right="-20"/>
            </w:pPr>
            <w:r w:rsidRPr="30EF562C">
              <w:rPr>
                <w:rFonts w:ascii="Calibri" w:eastAsia="Calibri" w:hAnsi="Calibri" w:cs="Calibri"/>
                <w:b/>
                <w:bCs/>
                <w:u w:val="single"/>
              </w:rPr>
              <w:t>Annual Target/Goal</w:t>
            </w:r>
          </w:p>
          <w:p w14:paraId="0FE9E89A" w14:textId="4EA76771" w:rsidR="30EF562C" w:rsidRDefault="30EF562C" w:rsidP="30EF562C">
            <w:pPr>
              <w:ind w:left="-20" w:right="-20"/>
              <w:rPr>
                <w:rFonts w:ascii="Calibri" w:eastAsia="Calibri" w:hAnsi="Calibri" w:cs="Calibri"/>
              </w:rPr>
            </w:pPr>
            <w:r w:rsidRPr="30EF562C">
              <w:rPr>
                <w:rFonts w:ascii="Calibri" w:eastAsia="Calibri" w:hAnsi="Calibri" w:cs="Calibri"/>
              </w:rPr>
              <w:t xml:space="preserve">We will build awareness and grow understanding of Te </w:t>
            </w:r>
            <w:proofErr w:type="spellStart"/>
            <w:r w:rsidRPr="30EF562C">
              <w:rPr>
                <w:rFonts w:ascii="Calibri" w:eastAsia="Calibri" w:hAnsi="Calibri" w:cs="Calibri"/>
              </w:rPr>
              <w:t>Mataiaho</w:t>
            </w:r>
            <w:proofErr w:type="spellEnd"/>
            <w:r w:rsidRPr="30EF562C">
              <w:rPr>
                <w:rFonts w:ascii="Calibri" w:eastAsia="Calibri" w:hAnsi="Calibri" w:cs="Calibri"/>
              </w:rPr>
              <w:t xml:space="preserve"> with Kaiako and </w:t>
            </w:r>
            <w:r w:rsidR="35EEAB68" w:rsidRPr="30EF562C">
              <w:rPr>
                <w:rFonts w:ascii="Calibri" w:eastAsia="Calibri" w:hAnsi="Calibri" w:cs="Calibri"/>
              </w:rPr>
              <w:t>whanau.</w:t>
            </w:r>
          </w:p>
        </w:tc>
      </w:tr>
      <w:tr w:rsidR="30EF562C" w14:paraId="436AB217" w14:textId="77777777" w:rsidTr="21E59262">
        <w:trPr>
          <w:trHeight w:val="300"/>
        </w:trPr>
        <w:tc>
          <w:tcPr>
            <w:tcW w:w="1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01DF38" w14:textId="6AA74B36" w:rsidR="30EF562C" w:rsidRDefault="30EF562C" w:rsidP="30EF562C">
            <w:pPr>
              <w:ind w:left="-20" w:right="-20"/>
            </w:pPr>
            <w:r w:rsidRPr="30EF562C">
              <w:rPr>
                <w:rFonts w:ascii="Calibri" w:eastAsia="Calibri" w:hAnsi="Calibri" w:cs="Calibri"/>
                <w:b/>
                <w:bCs/>
                <w:u w:val="single"/>
              </w:rPr>
              <w:t>What do we expect to see by the end of the year ?</w:t>
            </w:r>
          </w:p>
          <w:p w14:paraId="3BA36139" w14:textId="3ABDA819" w:rsidR="30EF562C" w:rsidRDefault="30EF562C" w:rsidP="30EF562C">
            <w:pPr>
              <w:ind w:left="-20" w:right="-20"/>
              <w:rPr>
                <w:rFonts w:ascii="Calibri" w:eastAsia="Calibri" w:hAnsi="Calibri" w:cs="Calibri"/>
              </w:rPr>
            </w:pPr>
            <w:r w:rsidRPr="30EF562C">
              <w:rPr>
                <w:rFonts w:ascii="Calibri" w:eastAsia="Calibri" w:hAnsi="Calibri" w:cs="Calibri"/>
                <w:b/>
                <w:bCs/>
              </w:rPr>
              <w:t xml:space="preserve">1 </w:t>
            </w:r>
            <w:r w:rsidR="5F88CA45" w:rsidRPr="30EF562C">
              <w:rPr>
                <w:rFonts w:ascii="Calibri" w:eastAsia="Calibri" w:hAnsi="Calibri" w:cs="Calibri"/>
              </w:rPr>
              <w:t>Our local</w:t>
            </w:r>
            <w:r w:rsidRPr="30EF562C">
              <w:rPr>
                <w:rFonts w:ascii="Calibri" w:eastAsia="Calibri" w:hAnsi="Calibri" w:cs="Calibri"/>
              </w:rPr>
              <w:t xml:space="preserve"> school curriculum will actively </w:t>
            </w:r>
            <w:r w:rsidR="5DC486DA" w:rsidRPr="30EF562C">
              <w:rPr>
                <w:rFonts w:ascii="Calibri" w:eastAsia="Calibri" w:hAnsi="Calibri" w:cs="Calibri"/>
              </w:rPr>
              <w:t>reflect</w:t>
            </w:r>
            <w:r w:rsidRPr="30EF562C">
              <w:rPr>
                <w:rFonts w:ascii="Calibri" w:eastAsia="Calibri" w:hAnsi="Calibri" w:cs="Calibri"/>
              </w:rPr>
              <w:t xml:space="preserve"> </w:t>
            </w:r>
            <w:r w:rsidR="61F3CCA2" w:rsidRPr="30EF562C">
              <w:rPr>
                <w:rFonts w:ascii="Calibri" w:eastAsia="Calibri" w:hAnsi="Calibri" w:cs="Calibri"/>
              </w:rPr>
              <w:t xml:space="preserve"> Te </w:t>
            </w:r>
            <w:proofErr w:type="spellStart"/>
            <w:r w:rsidRPr="30EF562C">
              <w:rPr>
                <w:rFonts w:ascii="Calibri" w:eastAsia="Calibri" w:hAnsi="Calibri" w:cs="Calibri"/>
              </w:rPr>
              <w:t>Mataiaho</w:t>
            </w:r>
            <w:proofErr w:type="spellEnd"/>
            <w:r w:rsidRPr="30EF562C">
              <w:rPr>
                <w:rFonts w:ascii="Calibri" w:eastAsia="Calibri" w:hAnsi="Calibri" w:cs="Calibri"/>
              </w:rPr>
              <w:t xml:space="preserve"> and our community’s priorities for their Tamariki and local</w:t>
            </w:r>
            <w:r w:rsidR="0CCC13C2" w:rsidRPr="30EF562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4085F3EB" w:rsidRPr="30EF562C">
              <w:rPr>
                <w:rFonts w:ascii="Calibri" w:eastAsia="Calibri" w:hAnsi="Calibri" w:cs="Calibri"/>
              </w:rPr>
              <w:t>tanagta</w:t>
            </w:r>
            <w:proofErr w:type="spellEnd"/>
            <w:r w:rsidR="4085F3EB" w:rsidRPr="30EF562C">
              <w:rPr>
                <w:rFonts w:ascii="Calibri" w:eastAsia="Calibri" w:hAnsi="Calibri" w:cs="Calibri"/>
              </w:rPr>
              <w:t xml:space="preserve"> whenua. Over the next two</w:t>
            </w:r>
            <w:r w:rsidR="2C21612A" w:rsidRPr="30EF562C">
              <w:rPr>
                <w:rFonts w:ascii="Calibri" w:eastAsia="Calibri" w:hAnsi="Calibri" w:cs="Calibri"/>
              </w:rPr>
              <w:t xml:space="preserve"> years our local curriculum will steadily reflect</w:t>
            </w:r>
            <w:r w:rsidR="7DA407EF" w:rsidRPr="30EF562C">
              <w:rPr>
                <w:rFonts w:ascii="Calibri" w:eastAsia="Calibri" w:hAnsi="Calibri" w:cs="Calibri"/>
              </w:rPr>
              <w:t xml:space="preserve"> </w:t>
            </w:r>
            <w:r w:rsidR="7EF80664" w:rsidRPr="30EF562C">
              <w:rPr>
                <w:rFonts w:ascii="Calibri" w:eastAsia="Calibri" w:hAnsi="Calibri" w:cs="Calibri"/>
              </w:rPr>
              <w:t>the new curriculum starting with literacy and communication,</w:t>
            </w:r>
            <w:r w:rsidR="239A1AB1" w:rsidRPr="30EF562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7EF80664" w:rsidRPr="30EF562C">
              <w:rPr>
                <w:rFonts w:ascii="Calibri" w:eastAsia="Calibri" w:hAnsi="Calibri" w:cs="Calibri"/>
              </w:rPr>
              <w:t>Maths</w:t>
            </w:r>
            <w:proofErr w:type="spellEnd"/>
            <w:r w:rsidR="7EF80664" w:rsidRPr="30EF562C">
              <w:rPr>
                <w:rFonts w:ascii="Calibri" w:eastAsia="Calibri" w:hAnsi="Calibri" w:cs="Calibri"/>
              </w:rPr>
              <w:t xml:space="preserve"> and Social </w:t>
            </w:r>
            <w:r w:rsidR="65A42D69" w:rsidRPr="30EF562C">
              <w:rPr>
                <w:rFonts w:ascii="Calibri" w:eastAsia="Calibri" w:hAnsi="Calibri" w:cs="Calibri"/>
              </w:rPr>
              <w:t>Sciences.</w:t>
            </w:r>
          </w:p>
          <w:p w14:paraId="3B2CDE92" w14:textId="34061412" w:rsidR="41463F3B" w:rsidRDefault="41463F3B" w:rsidP="30EF562C">
            <w:pPr>
              <w:ind w:left="-20" w:right="-20"/>
              <w:rPr>
                <w:rFonts w:ascii="Calibri" w:eastAsia="Calibri" w:hAnsi="Calibri" w:cs="Calibri"/>
              </w:rPr>
            </w:pPr>
            <w:r w:rsidRPr="30EF562C">
              <w:rPr>
                <w:rFonts w:ascii="Calibri" w:eastAsia="Calibri" w:hAnsi="Calibri" w:cs="Calibri"/>
              </w:rPr>
              <w:t>2 Kaiako /teachers have a growing understanding</w:t>
            </w:r>
            <w:r w:rsidR="5F3D9705" w:rsidRPr="30EF562C">
              <w:rPr>
                <w:rFonts w:ascii="Calibri" w:eastAsia="Calibri" w:hAnsi="Calibri" w:cs="Calibri"/>
              </w:rPr>
              <w:t xml:space="preserve"> of Te </w:t>
            </w:r>
            <w:proofErr w:type="spellStart"/>
            <w:r w:rsidR="5F3D9705" w:rsidRPr="30EF562C">
              <w:rPr>
                <w:rFonts w:ascii="Calibri" w:eastAsia="Calibri" w:hAnsi="Calibri" w:cs="Calibri"/>
              </w:rPr>
              <w:t>Mataiaho</w:t>
            </w:r>
            <w:proofErr w:type="spellEnd"/>
            <w:r w:rsidR="32AB68C4" w:rsidRPr="30EF562C">
              <w:rPr>
                <w:rFonts w:ascii="Calibri" w:eastAsia="Calibri" w:hAnsi="Calibri" w:cs="Calibri"/>
              </w:rPr>
              <w:t xml:space="preserve">  learning areas.</w:t>
            </w:r>
          </w:p>
          <w:p w14:paraId="21504407" w14:textId="2B247EDC" w:rsidR="30EF562C" w:rsidRDefault="30EF562C" w:rsidP="30EF562C">
            <w:pPr>
              <w:ind w:left="-20" w:right="-20"/>
              <w:rPr>
                <w:rFonts w:ascii="Calibri" w:eastAsia="Calibri" w:hAnsi="Calibri" w:cs="Calibri"/>
              </w:rPr>
            </w:pPr>
          </w:p>
          <w:p w14:paraId="3CF2C38B" w14:textId="763B3016" w:rsidR="32AB68C4" w:rsidRDefault="32AB68C4" w:rsidP="30EF562C">
            <w:pPr>
              <w:ind w:left="-20" w:right="-20"/>
              <w:rPr>
                <w:rFonts w:ascii="Calibri" w:eastAsia="Calibri" w:hAnsi="Calibri" w:cs="Calibri"/>
              </w:rPr>
            </w:pPr>
            <w:r w:rsidRPr="21E59262">
              <w:rPr>
                <w:rFonts w:ascii="Calibri" w:eastAsia="Calibri" w:hAnsi="Calibri" w:cs="Calibri"/>
              </w:rPr>
              <w:t>3</w:t>
            </w:r>
            <w:r w:rsidR="296C0D73" w:rsidRPr="21E59262">
              <w:rPr>
                <w:rFonts w:ascii="Calibri" w:eastAsia="Calibri" w:hAnsi="Calibri" w:cs="Calibri"/>
              </w:rPr>
              <w:t xml:space="preserve"> </w:t>
            </w:r>
            <w:r w:rsidRPr="21E59262">
              <w:rPr>
                <w:rFonts w:ascii="Calibri" w:eastAsia="Calibri" w:hAnsi="Calibri" w:cs="Calibri"/>
              </w:rPr>
              <w:t xml:space="preserve">Kaiako/ teachers will continue to develop </w:t>
            </w:r>
            <w:r w:rsidR="5C876168" w:rsidRPr="21E59262">
              <w:rPr>
                <w:rFonts w:ascii="Calibri" w:eastAsia="Calibri" w:hAnsi="Calibri" w:cs="Calibri"/>
              </w:rPr>
              <w:t>their knowledge and confidence in cultural capability.</w:t>
            </w:r>
          </w:p>
          <w:p w14:paraId="4A811CBA" w14:textId="5890C0E0" w:rsidR="1B2C469A" w:rsidRDefault="1B2C469A" w:rsidP="30EF562C">
            <w:pPr>
              <w:ind w:left="-20" w:right="-20"/>
              <w:rPr>
                <w:rFonts w:ascii="Calibri" w:eastAsia="Calibri" w:hAnsi="Calibri" w:cs="Calibri"/>
              </w:rPr>
            </w:pPr>
            <w:r w:rsidRPr="30EF562C">
              <w:rPr>
                <w:rFonts w:ascii="Calibri" w:eastAsia="Calibri" w:hAnsi="Calibri" w:cs="Calibri"/>
              </w:rPr>
              <w:t>4 We understand our community’s priorities</w:t>
            </w:r>
            <w:r w:rsidR="6172698B" w:rsidRPr="30EF562C">
              <w:rPr>
                <w:rFonts w:ascii="Calibri" w:eastAsia="Calibri" w:hAnsi="Calibri" w:cs="Calibri"/>
              </w:rPr>
              <w:t xml:space="preserve"> for their </w:t>
            </w:r>
            <w:proofErr w:type="spellStart"/>
            <w:r w:rsidR="6172698B" w:rsidRPr="30EF562C">
              <w:rPr>
                <w:rFonts w:ascii="Calibri" w:eastAsia="Calibri" w:hAnsi="Calibri" w:cs="Calibri"/>
              </w:rPr>
              <w:t>tamariki</w:t>
            </w:r>
            <w:proofErr w:type="spellEnd"/>
            <w:r w:rsidR="6172698B" w:rsidRPr="30EF562C">
              <w:rPr>
                <w:rFonts w:ascii="Calibri" w:eastAsia="Calibri" w:hAnsi="Calibri" w:cs="Calibri"/>
              </w:rPr>
              <w:t>.</w:t>
            </w:r>
          </w:p>
          <w:p w14:paraId="2EA275E8" w14:textId="57A329AE" w:rsidR="68216424" w:rsidRDefault="68216424" w:rsidP="30EF562C">
            <w:pPr>
              <w:ind w:left="-20" w:right="-20"/>
              <w:rPr>
                <w:rFonts w:ascii="Calibri" w:eastAsia="Calibri" w:hAnsi="Calibri" w:cs="Calibri"/>
              </w:rPr>
            </w:pPr>
            <w:r w:rsidRPr="30EF562C">
              <w:rPr>
                <w:rFonts w:ascii="Calibri" w:eastAsia="Calibri" w:hAnsi="Calibri" w:cs="Calibri"/>
              </w:rPr>
              <w:t>5 We have established systems and processes to measur</w:t>
            </w:r>
            <w:r w:rsidR="4191727B" w:rsidRPr="30EF562C">
              <w:rPr>
                <w:rFonts w:ascii="Calibri" w:eastAsia="Calibri" w:hAnsi="Calibri" w:cs="Calibri"/>
              </w:rPr>
              <w:t>e and report on individual and school wide student progress</w:t>
            </w:r>
            <w:r w:rsidR="54410385" w:rsidRPr="30EF562C">
              <w:rPr>
                <w:rFonts w:ascii="Calibri" w:eastAsia="Calibri" w:hAnsi="Calibri" w:cs="Calibri"/>
              </w:rPr>
              <w:t xml:space="preserve"> with respect to our local school curriculum.</w:t>
            </w:r>
          </w:p>
          <w:p w14:paraId="3BE736D1" w14:textId="77711112" w:rsidR="54410385" w:rsidRDefault="54410385" w:rsidP="30EF562C">
            <w:pPr>
              <w:ind w:left="-20" w:right="-20"/>
              <w:rPr>
                <w:rFonts w:ascii="Calibri" w:eastAsia="Calibri" w:hAnsi="Calibri" w:cs="Calibri"/>
              </w:rPr>
            </w:pPr>
            <w:r w:rsidRPr="30EF562C">
              <w:rPr>
                <w:rFonts w:ascii="Calibri" w:eastAsia="Calibri" w:hAnsi="Calibri" w:cs="Calibri"/>
              </w:rPr>
              <w:t xml:space="preserve">6 </w:t>
            </w:r>
            <w:r w:rsidR="7083AF58" w:rsidRPr="30EF562C">
              <w:rPr>
                <w:rFonts w:ascii="Calibri" w:eastAsia="Calibri" w:hAnsi="Calibri" w:cs="Calibri"/>
              </w:rPr>
              <w:t>We have a developing relationship</w:t>
            </w:r>
            <w:r w:rsidR="70E32FD2" w:rsidRPr="30EF562C">
              <w:rPr>
                <w:rFonts w:ascii="Calibri" w:eastAsia="Calibri" w:hAnsi="Calibri" w:cs="Calibri"/>
              </w:rPr>
              <w:t xml:space="preserve"> with </w:t>
            </w:r>
            <w:proofErr w:type="spellStart"/>
            <w:r w:rsidR="70E32FD2" w:rsidRPr="30EF562C">
              <w:rPr>
                <w:rFonts w:ascii="Calibri" w:eastAsia="Calibri" w:hAnsi="Calibri" w:cs="Calibri"/>
              </w:rPr>
              <w:t>tanagata</w:t>
            </w:r>
            <w:proofErr w:type="spellEnd"/>
            <w:r w:rsidR="70E32FD2" w:rsidRPr="30EF562C">
              <w:rPr>
                <w:rFonts w:ascii="Calibri" w:eastAsia="Calibri" w:hAnsi="Calibri" w:cs="Calibri"/>
              </w:rPr>
              <w:t xml:space="preserve"> whenua to ensure we can reflect their aspirations for our school and give</w:t>
            </w:r>
            <w:r w:rsidR="5035A26B" w:rsidRPr="30EF562C">
              <w:rPr>
                <w:rFonts w:ascii="Calibri" w:eastAsia="Calibri" w:hAnsi="Calibri" w:cs="Calibri"/>
              </w:rPr>
              <w:t xml:space="preserve"> effect to Te </w:t>
            </w:r>
            <w:proofErr w:type="spellStart"/>
            <w:r w:rsidR="5035A26B" w:rsidRPr="30EF562C">
              <w:rPr>
                <w:rFonts w:ascii="Calibri" w:eastAsia="Calibri" w:hAnsi="Calibri" w:cs="Calibri"/>
              </w:rPr>
              <w:t>Tiriti</w:t>
            </w:r>
            <w:proofErr w:type="spellEnd"/>
            <w:r w:rsidR="5035A26B" w:rsidRPr="30EF562C">
              <w:rPr>
                <w:rFonts w:ascii="Calibri" w:eastAsia="Calibri" w:hAnsi="Calibri" w:cs="Calibri"/>
              </w:rPr>
              <w:t xml:space="preserve"> o Waitangi and its principles in our local</w:t>
            </w:r>
            <w:r w:rsidR="4F1EBB3C" w:rsidRPr="30EF562C">
              <w:rPr>
                <w:rFonts w:ascii="Calibri" w:eastAsia="Calibri" w:hAnsi="Calibri" w:cs="Calibri"/>
              </w:rPr>
              <w:t xml:space="preserve"> school curriculum.</w:t>
            </w:r>
          </w:p>
          <w:p w14:paraId="72E825E9" w14:textId="7541007B" w:rsidR="30EF562C" w:rsidRDefault="30EF562C" w:rsidP="30EF562C">
            <w:pPr>
              <w:ind w:left="-20" w:right="-20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2C078E63" w14:textId="0F0D7D33" w:rsidR="004C2397" w:rsidRDefault="004C2397" w:rsidP="30EF562C">
      <w:pPr>
        <w:rPr>
          <w:b/>
          <w:bCs/>
        </w:rPr>
      </w:pPr>
    </w:p>
    <w:p w14:paraId="46CC7116" w14:textId="260404F6" w:rsidR="30EF562C" w:rsidRDefault="30EF562C" w:rsidP="30EF562C">
      <w:pPr>
        <w:rPr>
          <w:b/>
          <w:bCs/>
        </w:rPr>
      </w:pPr>
    </w:p>
    <w:p w14:paraId="0733F3C2" w14:textId="073F39B9" w:rsidR="30EF562C" w:rsidRDefault="30EF562C" w:rsidP="30EF562C">
      <w:pPr>
        <w:rPr>
          <w:b/>
          <w:bCs/>
        </w:rPr>
      </w:pPr>
    </w:p>
    <w:p w14:paraId="4E8BAFA7" w14:textId="410181C5" w:rsidR="30EF562C" w:rsidRDefault="30EF562C" w:rsidP="30EF562C">
      <w:pPr>
        <w:rPr>
          <w:b/>
          <w:bCs/>
        </w:rPr>
      </w:pPr>
    </w:p>
    <w:p w14:paraId="0A1CD35A" w14:textId="4D04A12E" w:rsidR="30EF562C" w:rsidRDefault="30EF562C" w:rsidP="30EF562C">
      <w:pPr>
        <w:rPr>
          <w:b/>
          <w:bCs/>
        </w:rPr>
      </w:pPr>
    </w:p>
    <w:p w14:paraId="38AB2116" w14:textId="1C6C4642" w:rsidR="30EF562C" w:rsidRDefault="30EF562C" w:rsidP="30EF562C">
      <w:pPr>
        <w:rPr>
          <w:b/>
          <w:bCs/>
        </w:rPr>
      </w:pPr>
    </w:p>
    <w:p w14:paraId="7F862A04" w14:textId="77777777" w:rsidR="00607915" w:rsidRDefault="00607915" w:rsidP="30EF562C">
      <w:pPr>
        <w:rPr>
          <w:b/>
          <w:bCs/>
        </w:rPr>
      </w:pPr>
    </w:p>
    <w:p w14:paraId="76C3D22C" w14:textId="77777777" w:rsidR="00607915" w:rsidRDefault="00607915" w:rsidP="30EF562C">
      <w:pPr>
        <w:rPr>
          <w:b/>
          <w:bCs/>
        </w:rPr>
      </w:pPr>
    </w:p>
    <w:p w14:paraId="3E5BD80E" w14:textId="56006841" w:rsidR="30EF562C" w:rsidRDefault="30EF562C" w:rsidP="30EF562C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30EF562C" w14:paraId="6FB2256A" w14:textId="77777777" w:rsidTr="11EEE9DB">
        <w:trPr>
          <w:trHeight w:val="300"/>
        </w:trPr>
        <w:tc>
          <w:tcPr>
            <w:tcW w:w="2592" w:type="dxa"/>
          </w:tcPr>
          <w:p w14:paraId="15F545B2" w14:textId="50617F1E" w:rsidR="263550C6" w:rsidRDefault="263550C6" w:rsidP="30EF562C">
            <w:pPr>
              <w:rPr>
                <w:b/>
                <w:bCs/>
              </w:rPr>
            </w:pPr>
            <w:r w:rsidRPr="30EF562C">
              <w:rPr>
                <w:b/>
                <w:bCs/>
              </w:rPr>
              <w:lastRenderedPageBreak/>
              <w:t>Actions</w:t>
            </w:r>
          </w:p>
        </w:tc>
        <w:tc>
          <w:tcPr>
            <w:tcW w:w="2592" w:type="dxa"/>
          </w:tcPr>
          <w:p w14:paraId="6763A0BA" w14:textId="75772321" w:rsidR="263550C6" w:rsidRDefault="263550C6" w:rsidP="30EF562C">
            <w:pPr>
              <w:rPr>
                <w:b/>
                <w:bCs/>
              </w:rPr>
            </w:pPr>
            <w:r w:rsidRPr="30EF562C">
              <w:rPr>
                <w:b/>
                <w:bCs/>
              </w:rPr>
              <w:t>Who is responsible</w:t>
            </w:r>
          </w:p>
        </w:tc>
        <w:tc>
          <w:tcPr>
            <w:tcW w:w="2592" w:type="dxa"/>
          </w:tcPr>
          <w:p w14:paraId="16CB27F0" w14:textId="259354CB" w:rsidR="263550C6" w:rsidRDefault="263550C6" w:rsidP="30EF562C">
            <w:pPr>
              <w:rPr>
                <w:b/>
                <w:bCs/>
              </w:rPr>
            </w:pPr>
            <w:r w:rsidRPr="30EF562C">
              <w:rPr>
                <w:b/>
                <w:bCs/>
              </w:rPr>
              <w:t>Resources required</w:t>
            </w:r>
          </w:p>
        </w:tc>
        <w:tc>
          <w:tcPr>
            <w:tcW w:w="2592" w:type="dxa"/>
          </w:tcPr>
          <w:p w14:paraId="3FB48AB0" w14:textId="27910875" w:rsidR="263550C6" w:rsidRDefault="263550C6" w:rsidP="30EF562C">
            <w:pPr>
              <w:rPr>
                <w:b/>
                <w:bCs/>
              </w:rPr>
            </w:pPr>
            <w:r w:rsidRPr="30EF562C">
              <w:rPr>
                <w:b/>
                <w:bCs/>
              </w:rPr>
              <w:t>Timeframe</w:t>
            </w:r>
          </w:p>
        </w:tc>
        <w:tc>
          <w:tcPr>
            <w:tcW w:w="2592" w:type="dxa"/>
          </w:tcPr>
          <w:p w14:paraId="538152F6" w14:textId="529B5D0C" w:rsidR="263550C6" w:rsidRDefault="263550C6" w:rsidP="30EF562C">
            <w:pPr>
              <w:rPr>
                <w:b/>
                <w:bCs/>
              </w:rPr>
            </w:pPr>
            <w:r w:rsidRPr="30EF562C">
              <w:rPr>
                <w:b/>
                <w:bCs/>
              </w:rPr>
              <w:t>How will you measure success.</w:t>
            </w:r>
          </w:p>
        </w:tc>
      </w:tr>
      <w:tr w:rsidR="30EF562C" w14:paraId="234CEC2B" w14:textId="77777777" w:rsidTr="11EEE9DB">
        <w:trPr>
          <w:trHeight w:val="300"/>
        </w:trPr>
        <w:tc>
          <w:tcPr>
            <w:tcW w:w="2592" w:type="dxa"/>
          </w:tcPr>
          <w:p w14:paraId="0149289A" w14:textId="77D9CCF6" w:rsidR="385F4A2A" w:rsidRDefault="41EB20D8" w:rsidP="668DC8C3">
            <w:pPr>
              <w:rPr>
                <w:rFonts w:eastAsiaTheme="minorEastAsia"/>
              </w:rPr>
            </w:pPr>
            <w:r w:rsidRPr="668DC8C3">
              <w:rPr>
                <w:rFonts w:eastAsiaTheme="minorEastAsia"/>
              </w:rPr>
              <w:t xml:space="preserve">1 Implement the </w:t>
            </w:r>
            <w:r w:rsidR="23F3C90E" w:rsidRPr="668DC8C3">
              <w:rPr>
                <w:rFonts w:eastAsiaTheme="minorEastAsia"/>
              </w:rPr>
              <w:t>necessary</w:t>
            </w:r>
            <w:r w:rsidRPr="668DC8C3">
              <w:rPr>
                <w:rFonts w:eastAsiaTheme="minorEastAsia"/>
              </w:rPr>
              <w:t xml:space="preserve"> curriculum changes through the on</w:t>
            </w:r>
            <w:r w:rsidR="2A5A5F72" w:rsidRPr="668DC8C3">
              <w:rPr>
                <w:rFonts w:eastAsiaTheme="minorEastAsia"/>
              </w:rPr>
              <w:t>going development of our local school curriculum and re</w:t>
            </w:r>
            <w:r w:rsidR="4DA04585" w:rsidRPr="668DC8C3">
              <w:rPr>
                <w:rFonts w:eastAsiaTheme="minorEastAsia"/>
              </w:rPr>
              <w:t xml:space="preserve">lationship with </w:t>
            </w:r>
            <w:proofErr w:type="spellStart"/>
            <w:r w:rsidR="4DA04585" w:rsidRPr="668DC8C3">
              <w:rPr>
                <w:rFonts w:eastAsiaTheme="minorEastAsia"/>
              </w:rPr>
              <w:t>tangata</w:t>
            </w:r>
            <w:proofErr w:type="spellEnd"/>
            <w:r w:rsidR="4DA04585" w:rsidRPr="668DC8C3">
              <w:rPr>
                <w:rFonts w:eastAsiaTheme="minorEastAsia"/>
              </w:rPr>
              <w:t xml:space="preserve"> whenua/community.</w:t>
            </w:r>
          </w:p>
          <w:p w14:paraId="748702DC" w14:textId="19DFB5D6" w:rsidR="385F4A2A" w:rsidRDefault="385F4A2A" w:rsidP="668DC8C3">
            <w:pPr>
              <w:rPr>
                <w:rFonts w:eastAsiaTheme="minorEastAsia"/>
              </w:rPr>
            </w:pPr>
          </w:p>
          <w:p w14:paraId="297A9FA7" w14:textId="3DA7BDAE" w:rsidR="385F4A2A" w:rsidRDefault="591F1A79" w:rsidP="668DC8C3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>2. Ensure all teachers/</w:t>
            </w:r>
            <w:proofErr w:type="spellStart"/>
            <w:proofErr w:type="gramStart"/>
            <w:r w:rsidRPr="11EEE9DB">
              <w:rPr>
                <w:rFonts w:eastAsiaTheme="minorEastAsia"/>
              </w:rPr>
              <w:t>kaiako</w:t>
            </w:r>
            <w:proofErr w:type="spellEnd"/>
            <w:r w:rsidRPr="11EEE9DB">
              <w:rPr>
                <w:rFonts w:eastAsiaTheme="minorEastAsia"/>
              </w:rPr>
              <w:t xml:space="preserve">  have</w:t>
            </w:r>
            <w:proofErr w:type="gramEnd"/>
            <w:r w:rsidRPr="11EEE9DB">
              <w:rPr>
                <w:rFonts w:eastAsiaTheme="minorEastAsia"/>
              </w:rPr>
              <w:t xml:space="preserve"> the opportunity to undertake </w:t>
            </w:r>
            <w:r w:rsidR="79F55548" w:rsidRPr="11EEE9DB">
              <w:rPr>
                <w:rFonts w:eastAsiaTheme="minorEastAsia"/>
              </w:rPr>
              <w:t xml:space="preserve">Professional </w:t>
            </w:r>
            <w:r w:rsidR="769FCE69" w:rsidRPr="11EEE9DB">
              <w:rPr>
                <w:rFonts w:eastAsiaTheme="minorEastAsia"/>
              </w:rPr>
              <w:t>development in</w:t>
            </w:r>
            <w:r w:rsidR="1F16E895" w:rsidRPr="11EEE9DB">
              <w:rPr>
                <w:rFonts w:eastAsiaTheme="minorEastAsia"/>
              </w:rPr>
              <w:t xml:space="preserve"> order to deliver Te </w:t>
            </w:r>
            <w:proofErr w:type="spellStart"/>
            <w:r w:rsidR="1F16E895" w:rsidRPr="11EEE9DB">
              <w:rPr>
                <w:rFonts w:eastAsiaTheme="minorEastAsia"/>
              </w:rPr>
              <w:t>Mataiaho</w:t>
            </w:r>
            <w:proofErr w:type="spellEnd"/>
            <w:r w:rsidR="1F16E895" w:rsidRPr="11EEE9DB">
              <w:rPr>
                <w:rFonts w:eastAsiaTheme="minorEastAsia"/>
              </w:rPr>
              <w:t xml:space="preserve"> </w:t>
            </w:r>
            <w:r w:rsidR="4105A5A5" w:rsidRPr="11EEE9DB">
              <w:rPr>
                <w:rFonts w:eastAsiaTheme="minorEastAsia"/>
              </w:rPr>
              <w:t>, local school curriculum.</w:t>
            </w:r>
          </w:p>
          <w:p w14:paraId="4D76D073" w14:textId="2B35EAA7" w:rsidR="385F4A2A" w:rsidRDefault="385F4A2A" w:rsidP="668DC8C3">
            <w:pPr>
              <w:rPr>
                <w:rFonts w:eastAsiaTheme="minorEastAsia"/>
              </w:rPr>
            </w:pPr>
          </w:p>
          <w:p w14:paraId="2B556D29" w14:textId="22B7BC4E" w:rsidR="385F4A2A" w:rsidRDefault="07C929C2" w:rsidP="668DC8C3">
            <w:pPr>
              <w:rPr>
                <w:rFonts w:eastAsiaTheme="minorEastAsia"/>
              </w:rPr>
            </w:pPr>
            <w:r w:rsidRPr="668DC8C3">
              <w:rPr>
                <w:rFonts w:eastAsiaTheme="minorEastAsia"/>
              </w:rPr>
              <w:t xml:space="preserve">3 Grow awareness of the understanding of Te </w:t>
            </w:r>
            <w:proofErr w:type="spellStart"/>
            <w:proofErr w:type="gramStart"/>
            <w:r w:rsidRPr="668DC8C3">
              <w:rPr>
                <w:rFonts w:eastAsiaTheme="minorEastAsia"/>
              </w:rPr>
              <w:t>Mataiaho</w:t>
            </w:r>
            <w:proofErr w:type="spellEnd"/>
            <w:r w:rsidR="46D903FB" w:rsidRPr="668DC8C3">
              <w:rPr>
                <w:rFonts w:eastAsiaTheme="minorEastAsia"/>
              </w:rPr>
              <w:t xml:space="preserve">  with</w:t>
            </w:r>
            <w:proofErr w:type="gramEnd"/>
            <w:r w:rsidR="46D903FB" w:rsidRPr="668DC8C3">
              <w:rPr>
                <w:rFonts w:eastAsiaTheme="minorEastAsia"/>
              </w:rPr>
              <w:t xml:space="preserve"> </w:t>
            </w:r>
            <w:proofErr w:type="spellStart"/>
            <w:r w:rsidR="46D903FB" w:rsidRPr="668DC8C3">
              <w:rPr>
                <w:rFonts w:eastAsiaTheme="minorEastAsia"/>
              </w:rPr>
              <w:t>kaiako</w:t>
            </w:r>
            <w:proofErr w:type="spellEnd"/>
            <w:r w:rsidR="46D903FB" w:rsidRPr="668DC8C3">
              <w:rPr>
                <w:rFonts w:eastAsiaTheme="minorEastAsia"/>
              </w:rPr>
              <w:t xml:space="preserve"> and our school community.</w:t>
            </w:r>
          </w:p>
          <w:p w14:paraId="747CDF77" w14:textId="21BC35C5" w:rsidR="385F4A2A" w:rsidRDefault="385F4A2A" w:rsidP="668DC8C3">
            <w:pPr>
              <w:rPr>
                <w:rFonts w:eastAsiaTheme="minorEastAsia"/>
              </w:rPr>
            </w:pPr>
          </w:p>
          <w:p w14:paraId="69AC0C5E" w14:textId="48EF7A5C" w:rsidR="385F4A2A" w:rsidRDefault="385F4A2A" w:rsidP="668DC8C3">
            <w:pPr>
              <w:rPr>
                <w:rFonts w:eastAsiaTheme="minorEastAsia"/>
              </w:rPr>
            </w:pPr>
          </w:p>
          <w:p w14:paraId="50E65E7A" w14:textId="23DBFD21" w:rsidR="385F4A2A" w:rsidRDefault="385F4A2A" w:rsidP="30EF562C">
            <w:pPr>
              <w:rPr>
                <w:rFonts w:eastAsiaTheme="minorEastAsia"/>
              </w:rPr>
            </w:pPr>
          </w:p>
        </w:tc>
        <w:tc>
          <w:tcPr>
            <w:tcW w:w="2592" w:type="dxa"/>
          </w:tcPr>
          <w:p w14:paraId="19C19736" w14:textId="4745070D" w:rsidR="045FF618" w:rsidRDefault="63B64702" w:rsidP="30EF562C">
            <w:pPr>
              <w:rPr>
                <w:rFonts w:eastAsiaTheme="minorEastAsia"/>
              </w:rPr>
            </w:pPr>
            <w:r w:rsidRPr="668DC8C3">
              <w:rPr>
                <w:rFonts w:eastAsiaTheme="minorEastAsia"/>
              </w:rPr>
              <w:t>Principal and teachers</w:t>
            </w:r>
            <w:r w:rsidR="55898167" w:rsidRPr="668DC8C3">
              <w:rPr>
                <w:rFonts w:eastAsiaTheme="minorEastAsia"/>
              </w:rPr>
              <w:t>, School Board.</w:t>
            </w:r>
          </w:p>
        </w:tc>
        <w:tc>
          <w:tcPr>
            <w:tcW w:w="2592" w:type="dxa"/>
          </w:tcPr>
          <w:p w14:paraId="14FEF1D0" w14:textId="67A71FCF" w:rsidR="045FF618" w:rsidRDefault="045FF618" w:rsidP="30EF562C">
            <w:pPr>
              <w:rPr>
                <w:rFonts w:eastAsiaTheme="minorEastAsia"/>
              </w:rPr>
            </w:pPr>
            <w:r w:rsidRPr="30EF562C">
              <w:rPr>
                <w:rFonts w:eastAsiaTheme="minorEastAsia"/>
              </w:rPr>
              <w:t>PLD budget</w:t>
            </w:r>
          </w:p>
          <w:p w14:paraId="1F94AA69" w14:textId="5BF750E0" w:rsidR="00C7D44B" w:rsidRDefault="00C7D44B" w:rsidP="30EF562C">
            <w:pPr>
              <w:rPr>
                <w:rFonts w:eastAsiaTheme="minorEastAsia"/>
              </w:rPr>
            </w:pPr>
            <w:r w:rsidRPr="30EF562C">
              <w:rPr>
                <w:rFonts w:eastAsiaTheme="minorEastAsia"/>
              </w:rPr>
              <w:t>Staffing allocation.</w:t>
            </w:r>
          </w:p>
          <w:p w14:paraId="1ED55AEE" w14:textId="75D7CC31" w:rsidR="045FF618" w:rsidRDefault="045FF618" w:rsidP="30EF562C">
            <w:pPr>
              <w:rPr>
                <w:rFonts w:eastAsiaTheme="minorEastAsia"/>
              </w:rPr>
            </w:pPr>
            <w:r w:rsidRPr="30EF562C">
              <w:rPr>
                <w:rFonts w:eastAsiaTheme="minorEastAsia"/>
              </w:rPr>
              <w:t xml:space="preserve">Te </w:t>
            </w:r>
            <w:proofErr w:type="spellStart"/>
            <w:r w:rsidRPr="30EF562C">
              <w:rPr>
                <w:rFonts w:eastAsiaTheme="minorEastAsia"/>
              </w:rPr>
              <w:t>Mataiaho</w:t>
            </w:r>
            <w:proofErr w:type="spellEnd"/>
            <w:r w:rsidRPr="30EF562C">
              <w:rPr>
                <w:rFonts w:eastAsiaTheme="minorEastAsia"/>
              </w:rPr>
              <w:t xml:space="preserve"> Curriculum document</w:t>
            </w:r>
            <w:r w:rsidR="7A613DE6" w:rsidRPr="30EF562C">
              <w:rPr>
                <w:rFonts w:eastAsiaTheme="minorEastAsia"/>
              </w:rPr>
              <w:t>.</w:t>
            </w:r>
          </w:p>
          <w:p w14:paraId="7C80D56B" w14:textId="13398C70" w:rsidR="7A613DE6" w:rsidRDefault="7A613DE6" w:rsidP="30EF562C">
            <w:pPr>
              <w:rPr>
                <w:rFonts w:eastAsiaTheme="minorEastAsia"/>
              </w:rPr>
            </w:pPr>
            <w:r w:rsidRPr="30EF562C">
              <w:rPr>
                <w:rFonts w:eastAsiaTheme="minorEastAsia"/>
              </w:rPr>
              <w:t>English refresh document</w:t>
            </w:r>
          </w:p>
          <w:p w14:paraId="4751BBB6" w14:textId="727E7467" w:rsidR="7A613DE6" w:rsidRDefault="7A613DE6" w:rsidP="30EF562C">
            <w:pPr>
              <w:rPr>
                <w:rFonts w:eastAsiaTheme="minorEastAsia"/>
              </w:rPr>
            </w:pPr>
            <w:proofErr w:type="spellStart"/>
            <w:r w:rsidRPr="30EF562C">
              <w:rPr>
                <w:rFonts w:eastAsiaTheme="minorEastAsia"/>
              </w:rPr>
              <w:t>Maths</w:t>
            </w:r>
            <w:proofErr w:type="spellEnd"/>
            <w:r w:rsidRPr="30EF562C">
              <w:rPr>
                <w:rFonts w:eastAsiaTheme="minorEastAsia"/>
              </w:rPr>
              <w:t xml:space="preserve"> and Stats refreshed doc</w:t>
            </w:r>
            <w:r w:rsidR="2C0AE7C7" w:rsidRPr="30EF562C">
              <w:rPr>
                <w:rFonts w:eastAsiaTheme="minorEastAsia"/>
              </w:rPr>
              <w:t>ument.</w:t>
            </w:r>
            <w:r w:rsidR="488B12A3" w:rsidRPr="30EF562C">
              <w:rPr>
                <w:rFonts w:eastAsiaTheme="minorEastAsia"/>
              </w:rPr>
              <w:t xml:space="preserve"> </w:t>
            </w:r>
          </w:p>
          <w:p w14:paraId="4A4D3B0B" w14:textId="7D4C2AE1" w:rsidR="5AB6718B" w:rsidRDefault="5AB6718B" w:rsidP="30EF562C">
            <w:pPr>
              <w:rPr>
                <w:rFonts w:eastAsiaTheme="minorEastAsia"/>
              </w:rPr>
            </w:pPr>
            <w:r w:rsidRPr="30EF562C">
              <w:rPr>
                <w:rFonts w:eastAsiaTheme="minorEastAsia"/>
              </w:rPr>
              <w:t>Social Sciences refreshed document.</w:t>
            </w:r>
          </w:p>
          <w:p w14:paraId="4ABC3B1E" w14:textId="0113C9A7" w:rsidR="5AB6718B" w:rsidRDefault="5AB6718B" w:rsidP="30EF562C">
            <w:pPr>
              <w:rPr>
                <w:rFonts w:eastAsiaTheme="minorEastAsia"/>
              </w:rPr>
            </w:pPr>
            <w:r w:rsidRPr="30EF562C">
              <w:rPr>
                <w:rFonts w:eastAsiaTheme="minorEastAsia"/>
              </w:rPr>
              <w:t>Science, Technology and</w:t>
            </w:r>
          </w:p>
          <w:p w14:paraId="3EEB3839" w14:textId="54268ADE" w:rsidR="5B3AA3AD" w:rsidRDefault="5B3AA3AD" w:rsidP="30EF562C">
            <w:pPr>
              <w:rPr>
                <w:rFonts w:eastAsiaTheme="minorEastAsia"/>
              </w:rPr>
            </w:pPr>
            <w:r w:rsidRPr="30EF562C">
              <w:rPr>
                <w:rFonts w:eastAsiaTheme="minorEastAsia"/>
              </w:rPr>
              <w:t>Arts refreshed documents.</w:t>
            </w:r>
          </w:p>
          <w:p w14:paraId="6BB2E08D" w14:textId="464F67E8" w:rsidR="30EF562C" w:rsidRDefault="30EF562C" w:rsidP="30EF562C">
            <w:pPr>
              <w:rPr>
                <w:rFonts w:eastAsiaTheme="minorEastAsia"/>
              </w:rPr>
            </w:pPr>
          </w:p>
          <w:p w14:paraId="3A5679DB" w14:textId="0D10AB1C" w:rsidR="3F32838B" w:rsidRDefault="3F32838B" w:rsidP="30EF562C">
            <w:pPr>
              <w:rPr>
                <w:rFonts w:eastAsiaTheme="minorEastAsia"/>
              </w:rPr>
            </w:pPr>
            <w:r w:rsidRPr="30EF562C">
              <w:rPr>
                <w:rFonts w:eastAsiaTheme="minorEastAsia"/>
              </w:rPr>
              <w:t>Common Practice model</w:t>
            </w:r>
          </w:p>
          <w:p w14:paraId="3850D1AA" w14:textId="73B8E24C" w:rsidR="3F32838B" w:rsidRDefault="3F32838B" w:rsidP="30EF562C">
            <w:pPr>
              <w:rPr>
                <w:rFonts w:eastAsiaTheme="minorEastAsia"/>
              </w:rPr>
            </w:pPr>
            <w:r w:rsidRPr="30EF562C">
              <w:rPr>
                <w:rFonts w:eastAsiaTheme="minorEastAsia"/>
              </w:rPr>
              <w:t xml:space="preserve">The Te </w:t>
            </w:r>
            <w:proofErr w:type="spellStart"/>
            <w:r w:rsidRPr="30EF562C">
              <w:rPr>
                <w:rFonts w:eastAsiaTheme="minorEastAsia"/>
              </w:rPr>
              <w:t>Mataiaho</w:t>
            </w:r>
            <w:proofErr w:type="spellEnd"/>
            <w:r w:rsidRPr="30EF562C">
              <w:rPr>
                <w:rFonts w:eastAsiaTheme="minorEastAsia"/>
              </w:rPr>
              <w:t xml:space="preserve"> </w:t>
            </w:r>
            <w:r w:rsidR="21053908" w:rsidRPr="30EF562C">
              <w:rPr>
                <w:rFonts w:eastAsiaTheme="minorEastAsia"/>
              </w:rPr>
              <w:t>implementation support</w:t>
            </w:r>
            <w:r w:rsidR="3D434BE3" w:rsidRPr="30EF562C">
              <w:rPr>
                <w:rFonts w:eastAsiaTheme="minorEastAsia"/>
              </w:rPr>
              <w:t xml:space="preserve"> pack.</w:t>
            </w:r>
          </w:p>
          <w:p w14:paraId="6D0C8348" w14:textId="35067931" w:rsidR="3D434BE3" w:rsidRDefault="3D434BE3" w:rsidP="30EF562C">
            <w:pPr>
              <w:rPr>
                <w:rFonts w:eastAsiaTheme="minorEastAsia"/>
              </w:rPr>
            </w:pPr>
            <w:r w:rsidRPr="4F5745ED">
              <w:rPr>
                <w:rFonts w:eastAsiaTheme="minorEastAsia"/>
              </w:rPr>
              <w:t xml:space="preserve">Curriculum implementation </w:t>
            </w:r>
            <w:r w:rsidR="57F4DB04" w:rsidRPr="4F5745ED">
              <w:rPr>
                <w:rFonts w:eastAsiaTheme="minorEastAsia"/>
              </w:rPr>
              <w:t xml:space="preserve">supports </w:t>
            </w:r>
            <w:r w:rsidR="493FE042" w:rsidRPr="4F5745ED">
              <w:rPr>
                <w:rFonts w:eastAsiaTheme="minorEastAsia"/>
              </w:rPr>
              <w:t>documents</w:t>
            </w:r>
            <w:r w:rsidR="57F4DB04" w:rsidRPr="4F5745ED">
              <w:rPr>
                <w:rFonts w:eastAsiaTheme="minorEastAsia"/>
              </w:rPr>
              <w:t>.</w:t>
            </w:r>
          </w:p>
        </w:tc>
        <w:tc>
          <w:tcPr>
            <w:tcW w:w="2592" w:type="dxa"/>
          </w:tcPr>
          <w:p w14:paraId="1E1FCAD6" w14:textId="63365CA6" w:rsidR="57F4DB04" w:rsidRDefault="57F4DB04" w:rsidP="30EF562C">
            <w:pPr>
              <w:rPr>
                <w:rFonts w:eastAsiaTheme="minorEastAsia"/>
              </w:rPr>
            </w:pPr>
            <w:r w:rsidRPr="30EF562C">
              <w:rPr>
                <w:rFonts w:eastAsiaTheme="minorEastAsia"/>
              </w:rPr>
              <w:t>Term 1 to Term 4</w:t>
            </w:r>
          </w:p>
        </w:tc>
        <w:tc>
          <w:tcPr>
            <w:tcW w:w="2592" w:type="dxa"/>
          </w:tcPr>
          <w:p w14:paraId="43A91BBD" w14:textId="124FF2C3" w:rsidR="3896D5E2" w:rsidRDefault="3896D5E2" w:rsidP="30EF562C">
            <w:pPr>
              <w:rPr>
                <w:rFonts w:eastAsiaTheme="minorEastAsia"/>
              </w:rPr>
            </w:pPr>
            <w:r w:rsidRPr="30EF562C">
              <w:rPr>
                <w:rFonts w:eastAsiaTheme="minorEastAsia"/>
              </w:rPr>
              <w:t xml:space="preserve">Annual tracking of our local school curriculum development and implementation plan against </w:t>
            </w:r>
            <w:r w:rsidR="7D1E1F55" w:rsidRPr="30EF562C">
              <w:rPr>
                <w:rFonts w:eastAsiaTheme="minorEastAsia"/>
              </w:rPr>
              <w:t xml:space="preserve">Te </w:t>
            </w:r>
            <w:proofErr w:type="spellStart"/>
            <w:r w:rsidR="7D1E1F55" w:rsidRPr="30EF562C">
              <w:rPr>
                <w:rFonts w:eastAsiaTheme="minorEastAsia"/>
              </w:rPr>
              <w:t>Mataiaho</w:t>
            </w:r>
            <w:proofErr w:type="spellEnd"/>
            <w:r w:rsidR="7D1E1F55" w:rsidRPr="30EF562C">
              <w:rPr>
                <w:rFonts w:eastAsiaTheme="minorEastAsia"/>
              </w:rPr>
              <w:t xml:space="preserve"> implementation guidance.</w:t>
            </w:r>
          </w:p>
          <w:p w14:paraId="2EFAE3BF" w14:textId="6C2E160B" w:rsidR="30EF562C" w:rsidRDefault="30EF562C" w:rsidP="30EF562C">
            <w:pPr>
              <w:rPr>
                <w:rFonts w:eastAsiaTheme="minorEastAsia"/>
              </w:rPr>
            </w:pPr>
          </w:p>
          <w:p w14:paraId="34A24050" w14:textId="514DD6F7" w:rsidR="36F70206" w:rsidRDefault="53282DC1" w:rsidP="21E59262">
            <w:pPr>
              <w:rPr>
                <w:rFonts w:eastAsiaTheme="minorEastAsia"/>
                <w:color w:val="000000" w:themeColor="text1"/>
              </w:rPr>
            </w:pPr>
            <w:r w:rsidRPr="21E59262">
              <w:rPr>
                <w:rFonts w:eastAsiaTheme="minorEastAsia"/>
                <w:color w:val="000000" w:themeColor="text1"/>
              </w:rPr>
              <w:t xml:space="preserve">Annual </w:t>
            </w:r>
            <w:proofErr w:type="spellStart"/>
            <w:r w:rsidRPr="21E59262">
              <w:rPr>
                <w:rFonts w:eastAsiaTheme="minorEastAsia"/>
                <w:color w:val="000000" w:themeColor="text1"/>
              </w:rPr>
              <w:t>ākonga</w:t>
            </w:r>
            <w:proofErr w:type="spellEnd"/>
            <w:r w:rsidRPr="21E59262">
              <w:rPr>
                <w:rFonts w:eastAsiaTheme="minorEastAsia"/>
                <w:color w:val="000000" w:themeColor="text1"/>
              </w:rPr>
              <w:t>,</w:t>
            </w:r>
            <w:r w:rsidR="477E64BD" w:rsidRPr="21E59262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21E59262">
              <w:rPr>
                <w:rFonts w:eastAsiaTheme="minorEastAsia"/>
                <w:color w:val="000000" w:themeColor="text1"/>
              </w:rPr>
              <w:t>kaiako</w:t>
            </w:r>
            <w:proofErr w:type="spellEnd"/>
            <w:r w:rsidRPr="21E59262">
              <w:rPr>
                <w:rFonts w:eastAsiaTheme="minorEastAsia"/>
                <w:color w:val="000000" w:themeColor="text1"/>
              </w:rPr>
              <w:t xml:space="preserve"> and whānau feedback methods to measure engagement and understanding of our local school curriculum</w:t>
            </w:r>
            <w:r w:rsidR="789FF967" w:rsidRPr="21E59262">
              <w:rPr>
                <w:rFonts w:eastAsiaTheme="minorEastAsia"/>
                <w:color w:val="000000" w:themeColor="text1"/>
              </w:rPr>
              <w:t>.</w:t>
            </w:r>
          </w:p>
          <w:p w14:paraId="61E9A6BF" w14:textId="4B92E8EF" w:rsidR="30EF562C" w:rsidRDefault="30EF562C" w:rsidP="30EF562C">
            <w:pPr>
              <w:rPr>
                <w:rFonts w:eastAsiaTheme="minorEastAsia"/>
                <w:color w:val="000000" w:themeColor="text1"/>
              </w:rPr>
            </w:pPr>
          </w:p>
          <w:p w14:paraId="725CBFE2" w14:textId="5748422F" w:rsidR="3895912D" w:rsidRDefault="3895912D" w:rsidP="30EF562C">
            <w:pPr>
              <w:rPr>
                <w:rFonts w:eastAsiaTheme="minorEastAsia"/>
              </w:rPr>
            </w:pPr>
            <w:r w:rsidRPr="30EF562C">
              <w:rPr>
                <w:rFonts w:eastAsiaTheme="minorEastAsia"/>
                <w:color w:val="000000" w:themeColor="text1"/>
              </w:rPr>
              <w:t xml:space="preserve">Annual </w:t>
            </w:r>
            <w:proofErr w:type="spellStart"/>
            <w:r w:rsidRPr="30EF562C">
              <w:rPr>
                <w:rFonts w:eastAsiaTheme="minorEastAsia"/>
                <w:color w:val="000000" w:themeColor="text1"/>
              </w:rPr>
              <w:t>ākonga</w:t>
            </w:r>
            <w:proofErr w:type="spellEnd"/>
            <w:r w:rsidRPr="30EF562C">
              <w:rPr>
                <w:rFonts w:eastAsiaTheme="minorEastAsia"/>
                <w:color w:val="000000" w:themeColor="text1"/>
              </w:rPr>
              <w:t xml:space="preserve"> learning and progress achievement data analysis with respect to our local school curriculum. </w:t>
            </w:r>
          </w:p>
          <w:p w14:paraId="00E2FDBB" w14:textId="639C9EC7" w:rsidR="30EF562C" w:rsidRDefault="30EF562C" w:rsidP="30EF562C">
            <w:pPr>
              <w:rPr>
                <w:rFonts w:eastAsiaTheme="minorEastAsia"/>
                <w:color w:val="000000" w:themeColor="text1"/>
              </w:rPr>
            </w:pPr>
          </w:p>
          <w:p w14:paraId="1A97309B" w14:textId="7899CA7D" w:rsidR="3895912D" w:rsidRDefault="3895912D" w:rsidP="30EF562C">
            <w:pPr>
              <w:rPr>
                <w:rFonts w:eastAsiaTheme="minorEastAsia"/>
              </w:rPr>
            </w:pPr>
            <w:r w:rsidRPr="30EF562C">
              <w:rPr>
                <w:rFonts w:eastAsiaTheme="minorEastAsia"/>
                <w:color w:val="000000" w:themeColor="text1"/>
              </w:rPr>
              <w:t xml:space="preserve">Annual </w:t>
            </w:r>
            <w:proofErr w:type="spellStart"/>
            <w:r w:rsidRPr="30EF562C">
              <w:rPr>
                <w:rFonts w:eastAsiaTheme="minorEastAsia"/>
                <w:color w:val="000000" w:themeColor="text1"/>
              </w:rPr>
              <w:t>ākonga</w:t>
            </w:r>
            <w:proofErr w:type="spellEnd"/>
            <w:r w:rsidRPr="30EF562C">
              <w:rPr>
                <w:rFonts w:eastAsiaTheme="minorEastAsia"/>
                <w:color w:val="000000" w:themeColor="text1"/>
              </w:rPr>
              <w:t xml:space="preserve"> and whānau feedback to measure satisfaction with reporting. </w:t>
            </w:r>
          </w:p>
          <w:p w14:paraId="7AC0BA9E" w14:textId="2A80D574" w:rsidR="30EF562C" w:rsidRDefault="30EF562C" w:rsidP="30EF562C">
            <w:pPr>
              <w:rPr>
                <w:rFonts w:eastAsiaTheme="minorEastAsia"/>
                <w:color w:val="000000" w:themeColor="text1"/>
              </w:rPr>
            </w:pPr>
          </w:p>
          <w:p w14:paraId="09287B67" w14:textId="5CC1ACE3" w:rsidR="3895912D" w:rsidRDefault="3895912D" w:rsidP="30EF562C">
            <w:pPr>
              <w:rPr>
                <w:rFonts w:eastAsiaTheme="minorEastAsia"/>
              </w:rPr>
            </w:pPr>
            <w:r w:rsidRPr="30EF562C">
              <w:rPr>
                <w:rFonts w:eastAsiaTheme="minorEastAsia"/>
                <w:color w:val="000000" w:themeColor="text1"/>
              </w:rPr>
              <w:t xml:space="preserve">Annual </w:t>
            </w:r>
            <w:proofErr w:type="spellStart"/>
            <w:r w:rsidRPr="30EF562C">
              <w:rPr>
                <w:rFonts w:eastAsiaTheme="minorEastAsia"/>
                <w:color w:val="000000" w:themeColor="text1"/>
              </w:rPr>
              <w:t>ākonga</w:t>
            </w:r>
            <w:proofErr w:type="spellEnd"/>
            <w:r w:rsidRPr="30EF562C">
              <w:rPr>
                <w:rFonts w:eastAsiaTheme="minorEastAsia"/>
                <w:color w:val="000000" w:themeColor="text1"/>
              </w:rPr>
              <w:t xml:space="preserve"> student/ wellbeing and belonging </w:t>
            </w:r>
            <w:proofErr w:type="gramStart"/>
            <w:r w:rsidRPr="30EF562C">
              <w:rPr>
                <w:rFonts w:eastAsiaTheme="minorEastAsia"/>
                <w:color w:val="000000" w:themeColor="text1"/>
              </w:rPr>
              <w:t>measures</w:t>
            </w:r>
            <w:proofErr w:type="gramEnd"/>
          </w:p>
          <w:p w14:paraId="0C1AA7FE" w14:textId="12684AD4" w:rsidR="30EF562C" w:rsidRDefault="30EF562C" w:rsidP="30EF562C">
            <w:pPr>
              <w:rPr>
                <w:rFonts w:eastAsiaTheme="minorEastAsia"/>
                <w:color w:val="000000" w:themeColor="text1"/>
              </w:rPr>
            </w:pPr>
          </w:p>
        </w:tc>
      </w:tr>
    </w:tbl>
    <w:p w14:paraId="03F4E0B2" w14:textId="5973FFD8" w:rsidR="30EF562C" w:rsidRDefault="30EF562C" w:rsidP="30EF562C">
      <w:pPr>
        <w:rPr>
          <w:rFonts w:eastAsiaTheme="minorEastAsia"/>
        </w:rPr>
      </w:pPr>
    </w:p>
    <w:p w14:paraId="664BE1D3" w14:textId="77777777" w:rsidR="00E2077A" w:rsidRDefault="00E2077A" w:rsidP="30EF562C">
      <w:pPr>
        <w:rPr>
          <w:rFonts w:eastAsiaTheme="minorEastAsia"/>
        </w:rPr>
      </w:pPr>
    </w:p>
    <w:p w14:paraId="36982272" w14:textId="77777777" w:rsidR="002B7E99" w:rsidRDefault="002B7E99" w:rsidP="30EF562C">
      <w:pPr>
        <w:rPr>
          <w:rFonts w:eastAsiaTheme="minorEastAsia"/>
        </w:rPr>
      </w:pPr>
    </w:p>
    <w:p w14:paraId="70D24D3E" w14:textId="77777777" w:rsidR="002B7E99" w:rsidRDefault="002B7E99" w:rsidP="30EF562C">
      <w:pPr>
        <w:rPr>
          <w:rFonts w:eastAsiaTheme="minorEastAsia"/>
        </w:rPr>
      </w:pPr>
    </w:p>
    <w:p w14:paraId="0A99FABD" w14:textId="77777777" w:rsidR="002B7E99" w:rsidRDefault="002B7E99" w:rsidP="30EF562C">
      <w:pPr>
        <w:rPr>
          <w:rFonts w:eastAsiaTheme="minorEastAsia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668DC8C3" w14:paraId="56A51E1D" w14:textId="77777777" w:rsidTr="11EEE9DB">
        <w:trPr>
          <w:trHeight w:val="300"/>
        </w:trPr>
        <w:tc>
          <w:tcPr>
            <w:tcW w:w="12960" w:type="dxa"/>
            <w:gridSpan w:val="5"/>
          </w:tcPr>
          <w:p w14:paraId="101BD2D2" w14:textId="2DD5D7D1" w:rsidR="6C254B84" w:rsidRDefault="6C254B84" w:rsidP="668DC8C3">
            <w:pPr>
              <w:rPr>
                <w:rFonts w:eastAsiaTheme="minorEastAsia"/>
                <w:b/>
                <w:bCs/>
                <w:u w:val="single"/>
              </w:rPr>
            </w:pPr>
            <w:r w:rsidRPr="668DC8C3">
              <w:rPr>
                <w:rFonts w:eastAsiaTheme="minorEastAsia"/>
                <w:b/>
                <w:bCs/>
                <w:u w:val="single"/>
              </w:rPr>
              <w:t>Strategic Goal 2</w:t>
            </w:r>
          </w:p>
        </w:tc>
      </w:tr>
      <w:tr w:rsidR="668DC8C3" w14:paraId="0AEAE5AD" w14:textId="77777777" w:rsidTr="11EEE9DB">
        <w:trPr>
          <w:trHeight w:val="300"/>
        </w:trPr>
        <w:tc>
          <w:tcPr>
            <w:tcW w:w="12960" w:type="dxa"/>
            <w:gridSpan w:val="5"/>
          </w:tcPr>
          <w:p w14:paraId="6739B68E" w14:textId="7106B5D7" w:rsidR="08362FFE" w:rsidRDefault="08362FFE" w:rsidP="668DC8C3">
            <w:pPr>
              <w:rPr>
                <w:rFonts w:eastAsiaTheme="minorEastAsia"/>
              </w:rPr>
            </w:pPr>
            <w:r w:rsidRPr="4F5745ED">
              <w:rPr>
                <w:rFonts w:eastAsiaTheme="minorEastAsia"/>
              </w:rPr>
              <w:t>Our school’s goal is to provide quality education in an inclusive environment,</w:t>
            </w:r>
            <w:r w:rsidR="2B06B3F6" w:rsidRPr="4F5745ED">
              <w:rPr>
                <w:rFonts w:eastAsiaTheme="minorEastAsia"/>
              </w:rPr>
              <w:t xml:space="preserve"> </w:t>
            </w:r>
            <w:r w:rsidRPr="4F5745ED">
              <w:rPr>
                <w:rFonts w:eastAsiaTheme="minorEastAsia"/>
              </w:rPr>
              <w:t>empowering</w:t>
            </w:r>
            <w:r w:rsidR="3F2AF43A" w:rsidRPr="4F5745ED">
              <w:rPr>
                <w:rFonts w:eastAsiaTheme="minorEastAsia"/>
              </w:rPr>
              <w:t xml:space="preserve"> divers</w:t>
            </w:r>
            <w:r w:rsidR="7F649E0F" w:rsidRPr="4F5745ED">
              <w:rPr>
                <w:rFonts w:eastAsiaTheme="minorEastAsia"/>
              </w:rPr>
              <w:t xml:space="preserve">e </w:t>
            </w:r>
            <w:r w:rsidR="3F2AF43A" w:rsidRPr="4F5745ED">
              <w:rPr>
                <w:rFonts w:eastAsiaTheme="minorEastAsia"/>
              </w:rPr>
              <w:t>students</w:t>
            </w:r>
            <w:r w:rsidR="185722EC" w:rsidRPr="4F5745ED">
              <w:rPr>
                <w:rFonts w:eastAsiaTheme="minorEastAsia"/>
              </w:rPr>
              <w:t xml:space="preserve"> with</w:t>
            </w:r>
            <w:r w:rsidR="0894C876" w:rsidRPr="4F5745ED">
              <w:rPr>
                <w:rFonts w:eastAsiaTheme="minorEastAsia"/>
              </w:rPr>
              <w:t xml:space="preserve"> </w:t>
            </w:r>
            <w:r w:rsidR="185722EC" w:rsidRPr="4F5745ED">
              <w:rPr>
                <w:rFonts w:eastAsiaTheme="minorEastAsia"/>
              </w:rPr>
              <w:t>lifelong learning skills and positive future outcomes.</w:t>
            </w:r>
          </w:p>
        </w:tc>
      </w:tr>
      <w:tr w:rsidR="668DC8C3" w14:paraId="725ABD5C" w14:textId="77777777" w:rsidTr="11EEE9DB">
        <w:trPr>
          <w:trHeight w:val="300"/>
        </w:trPr>
        <w:tc>
          <w:tcPr>
            <w:tcW w:w="12960" w:type="dxa"/>
            <w:gridSpan w:val="5"/>
          </w:tcPr>
          <w:p w14:paraId="2E1BDFFA" w14:textId="77A3F4E5" w:rsidR="668DC8C3" w:rsidRDefault="20122B77" w:rsidP="4F5745ED">
            <w:pPr>
              <w:rPr>
                <w:rFonts w:eastAsiaTheme="minorEastAsia"/>
              </w:rPr>
            </w:pPr>
            <w:r w:rsidRPr="4F5745ED">
              <w:rPr>
                <w:rFonts w:eastAsiaTheme="minorEastAsia"/>
                <w:b/>
                <w:bCs/>
              </w:rPr>
              <w:t>Annual Target/ goal</w:t>
            </w:r>
            <w:r w:rsidR="1AB790CD" w:rsidRPr="4F5745ED">
              <w:rPr>
                <w:rFonts w:eastAsiaTheme="minorEastAsia"/>
                <w:b/>
                <w:bCs/>
              </w:rPr>
              <w:t>-</w:t>
            </w:r>
            <w:r w:rsidR="4EEAAB26" w:rsidRPr="4F5745ED">
              <w:rPr>
                <w:rFonts w:eastAsiaTheme="minorEastAsia"/>
                <w:b/>
                <w:bCs/>
              </w:rPr>
              <w:t xml:space="preserve"> </w:t>
            </w:r>
            <w:r w:rsidR="4EEAAB26" w:rsidRPr="4F5745ED">
              <w:rPr>
                <w:rFonts w:eastAsiaTheme="minorEastAsia"/>
              </w:rPr>
              <w:t>Encourage innovation, celebrate differences,</w:t>
            </w:r>
            <w:r w:rsidR="2E3D1DBF" w:rsidRPr="4F5745ED">
              <w:rPr>
                <w:rFonts w:eastAsiaTheme="minorEastAsia"/>
              </w:rPr>
              <w:t xml:space="preserve"> </w:t>
            </w:r>
            <w:r w:rsidR="4EEAAB26" w:rsidRPr="4F5745ED">
              <w:rPr>
                <w:rFonts w:eastAsiaTheme="minorEastAsia"/>
              </w:rPr>
              <w:t xml:space="preserve">promote </w:t>
            </w:r>
            <w:proofErr w:type="gramStart"/>
            <w:r w:rsidR="4EEAAB26" w:rsidRPr="4F5745ED">
              <w:rPr>
                <w:rFonts w:eastAsiaTheme="minorEastAsia"/>
              </w:rPr>
              <w:t>excellence</w:t>
            </w:r>
            <w:proofErr w:type="gramEnd"/>
            <w:r w:rsidR="4EEAAB26" w:rsidRPr="4F5745ED">
              <w:rPr>
                <w:rFonts w:eastAsiaTheme="minorEastAsia"/>
              </w:rPr>
              <w:t xml:space="preserve"> and foster a life-long love</w:t>
            </w:r>
            <w:r w:rsidR="496B509A" w:rsidRPr="4F5745ED">
              <w:rPr>
                <w:rFonts w:eastAsiaTheme="minorEastAsia"/>
              </w:rPr>
              <w:t xml:space="preserve"> of learning. To provide policies and practices that reflect New Zealand’s cultural diversity</w:t>
            </w:r>
            <w:r w:rsidR="3B0A4A87" w:rsidRPr="4F5745ED">
              <w:rPr>
                <w:rFonts w:eastAsiaTheme="minorEastAsia"/>
              </w:rPr>
              <w:t xml:space="preserve"> and the unique position of </w:t>
            </w:r>
            <w:proofErr w:type="spellStart"/>
            <w:r w:rsidR="3B0A4A87" w:rsidRPr="4F5745ED">
              <w:rPr>
                <w:rFonts w:eastAsiaTheme="minorEastAsia"/>
              </w:rPr>
              <w:t>Maori</w:t>
            </w:r>
            <w:proofErr w:type="spellEnd"/>
            <w:r w:rsidR="3B0A4A87" w:rsidRPr="4F5745ED">
              <w:rPr>
                <w:rFonts w:eastAsiaTheme="minorEastAsia"/>
              </w:rPr>
              <w:t xml:space="preserve">. The aim of </w:t>
            </w:r>
            <w:r w:rsidR="00E56306">
              <w:rPr>
                <w:rFonts w:eastAsiaTheme="minorEastAsia"/>
              </w:rPr>
              <w:t>H</w:t>
            </w:r>
            <w:r w:rsidR="3B0A4A87" w:rsidRPr="4F5745ED">
              <w:rPr>
                <w:rFonts w:eastAsiaTheme="minorEastAsia"/>
              </w:rPr>
              <w:t>illside School</w:t>
            </w:r>
            <w:r w:rsidR="37E10E8C" w:rsidRPr="4F5745ED">
              <w:rPr>
                <w:rFonts w:eastAsiaTheme="minorEastAsia"/>
              </w:rPr>
              <w:t xml:space="preserve"> is to give Māori students the opportunity to know success as Māori.</w:t>
            </w:r>
          </w:p>
          <w:p w14:paraId="0005345A" w14:textId="5C4798EF" w:rsidR="0CD900B0" w:rsidRDefault="0CD900B0" w:rsidP="4F5745ED">
            <w:pPr>
              <w:rPr>
                <w:rFonts w:eastAsiaTheme="minorEastAsia"/>
                <w:b/>
                <w:bCs/>
              </w:rPr>
            </w:pPr>
            <w:r w:rsidRPr="4F5745ED">
              <w:rPr>
                <w:rFonts w:eastAsiaTheme="minorEastAsia"/>
                <w:b/>
                <w:bCs/>
              </w:rPr>
              <w:t>What do we expect to see by the end of the year?</w:t>
            </w:r>
          </w:p>
          <w:p w14:paraId="6A6391AB" w14:textId="19392F18" w:rsidR="0CD900B0" w:rsidRDefault="4AFF6840" w:rsidP="4F5745E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F5745ED">
              <w:rPr>
                <w:rFonts w:eastAsiaTheme="minorEastAsia"/>
              </w:rPr>
              <w:t>All school students/</w:t>
            </w:r>
            <w:proofErr w:type="spellStart"/>
            <w:r w:rsidRPr="4F5745ED">
              <w:rPr>
                <w:rFonts w:eastAsiaTheme="minorEastAsia"/>
              </w:rPr>
              <w:t>akonga</w:t>
            </w:r>
            <w:proofErr w:type="spellEnd"/>
            <w:r w:rsidRPr="4F5745ED">
              <w:rPr>
                <w:rFonts w:eastAsiaTheme="minorEastAsia"/>
              </w:rPr>
              <w:t xml:space="preserve"> are engaged and achieving in learning.</w:t>
            </w:r>
          </w:p>
          <w:p w14:paraId="796341C7" w14:textId="36E0F3A0" w:rsidR="0CD900B0" w:rsidRDefault="4AFF6840" w:rsidP="4F5745E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F5745ED">
              <w:rPr>
                <w:rFonts w:eastAsiaTheme="minorEastAsia"/>
              </w:rPr>
              <w:t>All students /</w:t>
            </w:r>
            <w:proofErr w:type="spellStart"/>
            <w:r w:rsidRPr="4F5745ED">
              <w:rPr>
                <w:rFonts w:eastAsiaTheme="minorEastAsia"/>
              </w:rPr>
              <w:t>akonga</w:t>
            </w:r>
            <w:proofErr w:type="spellEnd"/>
            <w:r w:rsidRPr="4F5745ED">
              <w:rPr>
                <w:rFonts w:eastAsiaTheme="minorEastAsia"/>
              </w:rPr>
              <w:t xml:space="preserve"> are academically and socially prepared for</w:t>
            </w:r>
            <w:r w:rsidR="56CB6122" w:rsidRPr="4F5745ED">
              <w:rPr>
                <w:rFonts w:eastAsiaTheme="minorEastAsia"/>
              </w:rPr>
              <w:t xml:space="preserve"> the next step of their educational journey.</w:t>
            </w:r>
          </w:p>
          <w:p w14:paraId="1B97E6B5" w14:textId="3F9A1B3B" w:rsidR="0CD900B0" w:rsidRDefault="56CB6122" w:rsidP="4F5745E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F5745ED">
              <w:rPr>
                <w:rFonts w:eastAsiaTheme="minorEastAsia"/>
              </w:rPr>
              <w:t>Seeing students/</w:t>
            </w:r>
            <w:proofErr w:type="spellStart"/>
            <w:r w:rsidRPr="4F5745ED">
              <w:rPr>
                <w:rFonts w:eastAsiaTheme="minorEastAsia"/>
              </w:rPr>
              <w:t>akonga</w:t>
            </w:r>
            <w:proofErr w:type="spellEnd"/>
            <w:r w:rsidRPr="4F5745ED">
              <w:rPr>
                <w:rFonts w:eastAsiaTheme="minorEastAsia"/>
              </w:rPr>
              <w:t xml:space="preserve"> from a diverse range of backgrounds/cultures feel they are included and empo</w:t>
            </w:r>
            <w:r w:rsidR="48CD64C5" w:rsidRPr="4F5745ED">
              <w:rPr>
                <w:rFonts w:eastAsiaTheme="minorEastAsia"/>
              </w:rPr>
              <w:t>wered to learn.</w:t>
            </w:r>
          </w:p>
          <w:p w14:paraId="3DCCF992" w14:textId="2530BC43" w:rsidR="0CD900B0" w:rsidRDefault="48CD64C5" w:rsidP="4F5745E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F5745ED">
              <w:rPr>
                <w:rFonts w:eastAsiaTheme="minorEastAsia"/>
              </w:rPr>
              <w:t>All students are accepting of different cultures and backgrounds.</w:t>
            </w:r>
          </w:p>
        </w:tc>
      </w:tr>
      <w:tr w:rsidR="4F5745ED" w14:paraId="10F0FB8D" w14:textId="77777777" w:rsidTr="11EEE9DB">
        <w:trPr>
          <w:trHeight w:val="300"/>
        </w:trPr>
        <w:tc>
          <w:tcPr>
            <w:tcW w:w="12960" w:type="dxa"/>
            <w:gridSpan w:val="5"/>
          </w:tcPr>
          <w:p w14:paraId="5587E07D" w14:textId="44FFAF03" w:rsidR="4F5745ED" w:rsidRDefault="4F5745ED" w:rsidP="4F5745ED">
            <w:pPr>
              <w:rPr>
                <w:rFonts w:eastAsiaTheme="minorEastAsia"/>
                <w:b/>
                <w:bCs/>
              </w:rPr>
            </w:pPr>
          </w:p>
        </w:tc>
      </w:tr>
      <w:tr w:rsidR="30EF562C" w14:paraId="2C2EF6DC" w14:textId="77777777" w:rsidTr="11EEE9DB">
        <w:trPr>
          <w:trHeight w:val="300"/>
        </w:trPr>
        <w:tc>
          <w:tcPr>
            <w:tcW w:w="2592" w:type="dxa"/>
          </w:tcPr>
          <w:p w14:paraId="2EE1D3F3" w14:textId="68C5ABE9" w:rsidR="299660EA" w:rsidRDefault="299660EA" w:rsidP="30EF562C">
            <w:pPr>
              <w:rPr>
                <w:rFonts w:eastAsiaTheme="minorEastAsia"/>
                <w:b/>
                <w:bCs/>
              </w:rPr>
            </w:pPr>
            <w:r w:rsidRPr="30EF562C">
              <w:rPr>
                <w:rFonts w:eastAsiaTheme="minorEastAsia"/>
                <w:b/>
                <w:bCs/>
              </w:rPr>
              <w:t>Actions</w:t>
            </w:r>
          </w:p>
        </w:tc>
        <w:tc>
          <w:tcPr>
            <w:tcW w:w="2592" w:type="dxa"/>
          </w:tcPr>
          <w:p w14:paraId="3DFCFB97" w14:textId="7B8CDD50" w:rsidR="299660EA" w:rsidRDefault="299660EA" w:rsidP="30EF562C">
            <w:pPr>
              <w:rPr>
                <w:rFonts w:eastAsiaTheme="minorEastAsia"/>
                <w:b/>
                <w:bCs/>
              </w:rPr>
            </w:pPr>
            <w:r w:rsidRPr="30EF562C">
              <w:rPr>
                <w:rFonts w:eastAsiaTheme="minorEastAsia"/>
                <w:b/>
                <w:bCs/>
              </w:rPr>
              <w:t>Who is responsible</w:t>
            </w:r>
          </w:p>
        </w:tc>
        <w:tc>
          <w:tcPr>
            <w:tcW w:w="2592" w:type="dxa"/>
          </w:tcPr>
          <w:p w14:paraId="40FFABC8" w14:textId="6B5923E9" w:rsidR="299660EA" w:rsidRDefault="299660EA" w:rsidP="30EF562C">
            <w:pPr>
              <w:rPr>
                <w:rFonts w:eastAsiaTheme="minorEastAsia"/>
                <w:b/>
                <w:bCs/>
              </w:rPr>
            </w:pPr>
            <w:r w:rsidRPr="30EF562C">
              <w:rPr>
                <w:rFonts w:eastAsiaTheme="minorEastAsia"/>
                <w:b/>
                <w:bCs/>
              </w:rPr>
              <w:t>Resources required</w:t>
            </w:r>
          </w:p>
        </w:tc>
        <w:tc>
          <w:tcPr>
            <w:tcW w:w="2592" w:type="dxa"/>
          </w:tcPr>
          <w:p w14:paraId="4E4D3E5C" w14:textId="25BB8B55" w:rsidR="299660EA" w:rsidRDefault="299660EA" w:rsidP="30EF562C">
            <w:pPr>
              <w:rPr>
                <w:rFonts w:eastAsiaTheme="minorEastAsia"/>
                <w:b/>
                <w:bCs/>
              </w:rPr>
            </w:pPr>
            <w:r w:rsidRPr="30EF562C">
              <w:rPr>
                <w:rFonts w:eastAsiaTheme="minorEastAsia"/>
                <w:b/>
                <w:bCs/>
              </w:rPr>
              <w:t>Timeframe</w:t>
            </w:r>
          </w:p>
        </w:tc>
        <w:tc>
          <w:tcPr>
            <w:tcW w:w="2592" w:type="dxa"/>
          </w:tcPr>
          <w:p w14:paraId="1DC81E27" w14:textId="2DBCF0C9" w:rsidR="299660EA" w:rsidRDefault="299660EA" w:rsidP="30EF562C">
            <w:pPr>
              <w:rPr>
                <w:rFonts w:eastAsiaTheme="minorEastAsia"/>
                <w:b/>
                <w:bCs/>
              </w:rPr>
            </w:pPr>
            <w:r w:rsidRPr="30EF562C">
              <w:rPr>
                <w:rFonts w:eastAsiaTheme="minorEastAsia"/>
                <w:b/>
                <w:bCs/>
              </w:rPr>
              <w:t>How will you measure success?</w:t>
            </w:r>
          </w:p>
        </w:tc>
      </w:tr>
      <w:tr w:rsidR="30EF562C" w14:paraId="7B5D5CA7" w14:textId="77777777" w:rsidTr="11EEE9DB">
        <w:trPr>
          <w:trHeight w:val="300"/>
        </w:trPr>
        <w:tc>
          <w:tcPr>
            <w:tcW w:w="2592" w:type="dxa"/>
          </w:tcPr>
          <w:p w14:paraId="3093681C" w14:textId="2957AA84" w:rsidR="3BE4D0B0" w:rsidRDefault="3BE4D0B0" w:rsidP="4F5745ED">
            <w:pPr>
              <w:rPr>
                <w:rFonts w:eastAsiaTheme="minorEastAsia"/>
                <w:b/>
                <w:bCs/>
              </w:rPr>
            </w:pPr>
          </w:p>
          <w:p w14:paraId="22F391A6" w14:textId="2DD5C371" w:rsidR="30EF562C" w:rsidRDefault="7B294F50" w:rsidP="30EF562C">
            <w:pPr>
              <w:rPr>
                <w:rFonts w:eastAsiaTheme="minorEastAsia"/>
                <w:b/>
                <w:bCs/>
              </w:rPr>
            </w:pPr>
            <w:r w:rsidRPr="4F5745ED">
              <w:rPr>
                <w:rFonts w:eastAsiaTheme="minorEastAsia"/>
                <w:b/>
                <w:bCs/>
              </w:rPr>
              <w:t>1</w:t>
            </w:r>
            <w:r w:rsidR="5151E36D" w:rsidRPr="4F5745ED">
              <w:rPr>
                <w:rFonts w:eastAsiaTheme="minorEastAsia"/>
                <w:b/>
                <w:bCs/>
              </w:rPr>
              <w:t xml:space="preserve"> </w:t>
            </w:r>
            <w:r w:rsidR="5151E36D" w:rsidRPr="4F5745ED">
              <w:rPr>
                <w:rFonts w:eastAsiaTheme="minorEastAsia"/>
              </w:rPr>
              <w:t>Collect student voice on interest and how best they learn.</w:t>
            </w:r>
          </w:p>
          <w:p w14:paraId="3E03E04B" w14:textId="03BDEF52" w:rsidR="4F5745ED" w:rsidRDefault="4F5745ED" w:rsidP="4F5745ED">
            <w:pPr>
              <w:rPr>
                <w:rFonts w:eastAsiaTheme="minorEastAsia"/>
              </w:rPr>
            </w:pPr>
          </w:p>
          <w:p w14:paraId="08938958" w14:textId="229839B3" w:rsidR="7FFD6D31" w:rsidRDefault="7FFD6D31" w:rsidP="4F5745ED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>2</w:t>
            </w:r>
            <w:r w:rsidR="57374CA4" w:rsidRPr="11EEE9DB">
              <w:rPr>
                <w:rFonts w:eastAsiaTheme="minorEastAsia"/>
              </w:rPr>
              <w:t xml:space="preserve"> Continue to develop flexible teaching methods to meet </w:t>
            </w:r>
            <w:r w:rsidR="334F577E" w:rsidRPr="11EEE9DB">
              <w:rPr>
                <w:rFonts w:eastAsiaTheme="minorEastAsia"/>
              </w:rPr>
              <w:t>the needs</w:t>
            </w:r>
            <w:r w:rsidR="57374CA4" w:rsidRPr="11EEE9DB">
              <w:rPr>
                <w:rFonts w:eastAsiaTheme="minorEastAsia"/>
              </w:rPr>
              <w:t xml:space="preserve"> of all students.</w:t>
            </w:r>
          </w:p>
          <w:p w14:paraId="5C5322DA" w14:textId="61909C79" w:rsidR="11EEE9DB" w:rsidRDefault="11EEE9DB" w:rsidP="11EEE9DB">
            <w:pPr>
              <w:rPr>
                <w:rFonts w:eastAsiaTheme="minorEastAsia"/>
              </w:rPr>
            </w:pPr>
          </w:p>
          <w:p w14:paraId="4CAE11E2" w14:textId="31E7A531" w:rsidR="11EEE9DB" w:rsidRDefault="11EEE9DB" w:rsidP="11EEE9DB">
            <w:pPr>
              <w:rPr>
                <w:rFonts w:eastAsiaTheme="minorEastAsia"/>
              </w:rPr>
            </w:pPr>
          </w:p>
          <w:p w14:paraId="053BECCE" w14:textId="1EBBDC5A" w:rsidR="2CEA449A" w:rsidRDefault="2CEA449A" w:rsidP="11EEE9DB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 xml:space="preserve">3 Participate in </w:t>
            </w:r>
            <w:r w:rsidR="08CBFBB9" w:rsidRPr="11EEE9DB">
              <w:rPr>
                <w:rFonts w:eastAsiaTheme="minorEastAsia"/>
              </w:rPr>
              <w:t>the Mitey</w:t>
            </w:r>
            <w:r w:rsidRPr="11EEE9DB">
              <w:rPr>
                <w:rFonts w:eastAsiaTheme="minorEastAsia"/>
              </w:rPr>
              <w:t xml:space="preserve"> </w:t>
            </w:r>
            <w:proofErr w:type="spellStart"/>
            <w:r w:rsidRPr="11EEE9DB">
              <w:rPr>
                <w:rFonts w:eastAsiaTheme="minorEastAsia"/>
              </w:rPr>
              <w:t>programme</w:t>
            </w:r>
            <w:proofErr w:type="spellEnd"/>
            <w:r w:rsidRPr="11EEE9DB">
              <w:rPr>
                <w:rFonts w:eastAsiaTheme="minorEastAsia"/>
              </w:rPr>
              <w:t xml:space="preserve"> to t</w:t>
            </w:r>
            <w:r w:rsidR="7E3D3755" w:rsidRPr="11EEE9DB">
              <w:rPr>
                <w:rFonts w:eastAsiaTheme="minorEastAsia"/>
              </w:rPr>
              <w:t xml:space="preserve">arget all </w:t>
            </w:r>
            <w:r w:rsidR="67DDA8C3" w:rsidRPr="11EEE9DB">
              <w:rPr>
                <w:rFonts w:eastAsiaTheme="minorEastAsia"/>
              </w:rPr>
              <w:t>students'</w:t>
            </w:r>
            <w:r w:rsidR="7E3D3755" w:rsidRPr="11EEE9DB">
              <w:rPr>
                <w:rFonts w:eastAsiaTheme="minorEastAsia"/>
              </w:rPr>
              <w:t xml:space="preserve"> mental health.</w:t>
            </w:r>
          </w:p>
          <w:p w14:paraId="48CDFA41" w14:textId="264EA9EF" w:rsidR="11EEE9DB" w:rsidRDefault="11EEE9DB" w:rsidP="11EEE9DB">
            <w:pPr>
              <w:rPr>
                <w:rFonts w:eastAsiaTheme="minorEastAsia"/>
              </w:rPr>
            </w:pPr>
          </w:p>
          <w:p w14:paraId="295CB1FB" w14:textId="18F57EAA" w:rsidR="11EEE9DB" w:rsidRDefault="11EEE9DB" w:rsidP="11EEE9DB">
            <w:pPr>
              <w:rPr>
                <w:rFonts w:eastAsiaTheme="minorEastAsia"/>
              </w:rPr>
            </w:pPr>
          </w:p>
          <w:p w14:paraId="0E1BB208" w14:textId="2D04EB54" w:rsidR="30EF562C" w:rsidRDefault="30EF562C" w:rsidP="30EF562C">
            <w:pPr>
              <w:rPr>
                <w:rFonts w:eastAsiaTheme="minorEastAsia"/>
                <w:b/>
                <w:bCs/>
              </w:rPr>
            </w:pPr>
          </w:p>
          <w:p w14:paraId="3DB735DC" w14:textId="0910B437" w:rsidR="30EF562C" w:rsidRDefault="30EF562C" w:rsidP="30EF562C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592" w:type="dxa"/>
          </w:tcPr>
          <w:p w14:paraId="16D41082" w14:textId="310243C2" w:rsidR="66252320" w:rsidRDefault="5151E36D" w:rsidP="11EEE9DB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>Teachers</w:t>
            </w:r>
          </w:p>
          <w:p w14:paraId="505A9687" w14:textId="07105668" w:rsidR="66252320" w:rsidRDefault="66252320" w:rsidP="11EEE9DB">
            <w:pPr>
              <w:rPr>
                <w:rFonts w:eastAsiaTheme="minorEastAsia"/>
              </w:rPr>
            </w:pPr>
          </w:p>
          <w:p w14:paraId="2C698B2D" w14:textId="6395F1F4" w:rsidR="66252320" w:rsidRDefault="66252320" w:rsidP="11EEE9DB">
            <w:pPr>
              <w:rPr>
                <w:rFonts w:eastAsiaTheme="minorEastAsia"/>
              </w:rPr>
            </w:pPr>
          </w:p>
          <w:p w14:paraId="320F5B18" w14:textId="5D1F3B4B" w:rsidR="66252320" w:rsidRDefault="66252320" w:rsidP="11EEE9DB">
            <w:pPr>
              <w:rPr>
                <w:rFonts w:eastAsiaTheme="minorEastAsia"/>
              </w:rPr>
            </w:pPr>
          </w:p>
          <w:p w14:paraId="075C1E23" w14:textId="403A460E" w:rsidR="66252320" w:rsidRDefault="66252320" w:rsidP="11EEE9DB">
            <w:pPr>
              <w:rPr>
                <w:rFonts w:eastAsiaTheme="minorEastAsia"/>
              </w:rPr>
            </w:pPr>
          </w:p>
          <w:p w14:paraId="5890181A" w14:textId="050BB0B0" w:rsidR="66252320" w:rsidRDefault="6045DF8B" w:rsidP="11EEE9DB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>Teachers with assistance from PLD.</w:t>
            </w:r>
          </w:p>
          <w:p w14:paraId="0E8472FA" w14:textId="18FE7F28" w:rsidR="66252320" w:rsidRDefault="66252320" w:rsidP="11EEE9DB">
            <w:pPr>
              <w:rPr>
                <w:rFonts w:eastAsiaTheme="minorEastAsia"/>
              </w:rPr>
            </w:pPr>
          </w:p>
          <w:p w14:paraId="40030F30" w14:textId="2664E6D8" w:rsidR="66252320" w:rsidRDefault="66252320" w:rsidP="11EEE9DB">
            <w:pPr>
              <w:rPr>
                <w:rFonts w:eastAsiaTheme="minorEastAsia"/>
              </w:rPr>
            </w:pPr>
          </w:p>
          <w:p w14:paraId="7DE401E1" w14:textId="42001A06" w:rsidR="66252320" w:rsidRDefault="66252320" w:rsidP="11EEE9DB">
            <w:pPr>
              <w:rPr>
                <w:rFonts w:eastAsiaTheme="minorEastAsia"/>
              </w:rPr>
            </w:pPr>
          </w:p>
          <w:p w14:paraId="5DD7000E" w14:textId="6E7690E8" w:rsidR="66252320" w:rsidRDefault="66252320" w:rsidP="11EEE9DB">
            <w:pPr>
              <w:rPr>
                <w:rFonts w:eastAsiaTheme="minorEastAsia"/>
              </w:rPr>
            </w:pPr>
          </w:p>
          <w:p w14:paraId="1EC55F7E" w14:textId="695AAED4" w:rsidR="66252320" w:rsidRDefault="2A328B7D" w:rsidP="30EF562C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>Teachers and students</w:t>
            </w:r>
          </w:p>
        </w:tc>
        <w:tc>
          <w:tcPr>
            <w:tcW w:w="2592" w:type="dxa"/>
          </w:tcPr>
          <w:p w14:paraId="17FB844D" w14:textId="75741DB6" w:rsidR="36786576" w:rsidRDefault="36786576" w:rsidP="30EF562C">
            <w:pPr>
              <w:rPr>
                <w:rFonts w:eastAsiaTheme="minorEastAsia"/>
              </w:rPr>
            </w:pPr>
            <w:r w:rsidRPr="30EF562C">
              <w:rPr>
                <w:rFonts w:eastAsiaTheme="minorEastAsia"/>
              </w:rPr>
              <w:t>Ministry PLD</w:t>
            </w:r>
          </w:p>
          <w:p w14:paraId="70B10F47" w14:textId="3AB722F7" w:rsidR="444799F4" w:rsidRDefault="444799F4" w:rsidP="11EEE9DB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>Operational budget.</w:t>
            </w:r>
          </w:p>
          <w:p w14:paraId="20E8A27E" w14:textId="08DB9A3A" w:rsidR="444799F4" w:rsidRDefault="444799F4" w:rsidP="11EEE9DB">
            <w:pPr>
              <w:rPr>
                <w:rFonts w:eastAsiaTheme="minorEastAsia"/>
              </w:rPr>
            </w:pPr>
          </w:p>
          <w:p w14:paraId="1056F5BB" w14:textId="44095062" w:rsidR="444799F4" w:rsidRDefault="444799F4" w:rsidP="11EEE9DB">
            <w:pPr>
              <w:rPr>
                <w:rFonts w:eastAsiaTheme="minorEastAsia"/>
              </w:rPr>
            </w:pPr>
          </w:p>
          <w:p w14:paraId="22C6638D" w14:textId="02B76E54" w:rsidR="444799F4" w:rsidRDefault="444799F4" w:rsidP="11EEE9DB">
            <w:pPr>
              <w:rPr>
                <w:rFonts w:eastAsiaTheme="minorEastAsia"/>
              </w:rPr>
            </w:pPr>
          </w:p>
          <w:p w14:paraId="2B7E2449" w14:textId="6BCAC775" w:rsidR="444799F4" w:rsidRDefault="00F36CF3" w:rsidP="11EEE9DB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>PLD</w:t>
            </w:r>
          </w:p>
          <w:p w14:paraId="5302B369" w14:textId="2BA76F69" w:rsidR="444799F4" w:rsidRDefault="00F36CF3" w:rsidP="11EEE9DB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>Operational budget</w:t>
            </w:r>
          </w:p>
          <w:p w14:paraId="670F39F4" w14:textId="307E2C0F" w:rsidR="444799F4" w:rsidRDefault="444799F4" w:rsidP="11EEE9DB">
            <w:pPr>
              <w:rPr>
                <w:rFonts w:eastAsiaTheme="minorEastAsia"/>
              </w:rPr>
            </w:pPr>
          </w:p>
          <w:p w14:paraId="2EC57D15" w14:textId="7AD9CC02" w:rsidR="444799F4" w:rsidRDefault="444799F4" w:rsidP="11EEE9DB">
            <w:pPr>
              <w:rPr>
                <w:rFonts w:eastAsiaTheme="minorEastAsia"/>
              </w:rPr>
            </w:pPr>
          </w:p>
          <w:p w14:paraId="2E67DB70" w14:textId="4DDF6FE1" w:rsidR="444799F4" w:rsidRDefault="444799F4" w:rsidP="11EEE9DB">
            <w:pPr>
              <w:rPr>
                <w:rFonts w:eastAsiaTheme="minorEastAsia"/>
              </w:rPr>
            </w:pPr>
          </w:p>
          <w:p w14:paraId="5000F8B6" w14:textId="3BDFDC43" w:rsidR="444799F4" w:rsidRDefault="444799F4" w:rsidP="11EEE9DB">
            <w:pPr>
              <w:rPr>
                <w:rFonts w:eastAsiaTheme="minorEastAsia"/>
              </w:rPr>
            </w:pPr>
          </w:p>
          <w:p w14:paraId="42FECFC3" w14:textId="76D95AEF" w:rsidR="444799F4" w:rsidRDefault="0BF9EB82" w:rsidP="30EF562C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 xml:space="preserve">Mitey </w:t>
            </w:r>
            <w:proofErr w:type="spellStart"/>
            <w:r w:rsidRPr="11EEE9DB">
              <w:rPr>
                <w:rFonts w:eastAsiaTheme="minorEastAsia"/>
              </w:rPr>
              <w:t>programme</w:t>
            </w:r>
            <w:proofErr w:type="spellEnd"/>
            <w:r w:rsidRPr="11EEE9DB">
              <w:rPr>
                <w:rFonts w:eastAsiaTheme="minorEastAsia"/>
              </w:rPr>
              <w:t>.</w:t>
            </w:r>
          </w:p>
        </w:tc>
        <w:tc>
          <w:tcPr>
            <w:tcW w:w="2592" w:type="dxa"/>
          </w:tcPr>
          <w:p w14:paraId="1686A8C7" w14:textId="79A0B705" w:rsidR="66252320" w:rsidRDefault="66252320" w:rsidP="11EEE9DB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>Terms 1-4</w:t>
            </w:r>
          </w:p>
          <w:p w14:paraId="6536D3D8" w14:textId="050DD045" w:rsidR="66252320" w:rsidRDefault="66252320" w:rsidP="11EEE9DB">
            <w:pPr>
              <w:rPr>
                <w:rFonts w:eastAsiaTheme="minorEastAsia"/>
              </w:rPr>
            </w:pPr>
          </w:p>
          <w:p w14:paraId="6C449E66" w14:textId="29C226A9" w:rsidR="66252320" w:rsidRDefault="66252320" w:rsidP="11EEE9DB">
            <w:pPr>
              <w:rPr>
                <w:rFonts w:eastAsiaTheme="minorEastAsia"/>
              </w:rPr>
            </w:pPr>
          </w:p>
          <w:p w14:paraId="7786953D" w14:textId="552E88DA" w:rsidR="66252320" w:rsidRDefault="66252320" w:rsidP="11EEE9DB">
            <w:pPr>
              <w:rPr>
                <w:rFonts w:eastAsiaTheme="minorEastAsia"/>
              </w:rPr>
            </w:pPr>
          </w:p>
          <w:p w14:paraId="75424605" w14:textId="24A47B25" w:rsidR="66252320" w:rsidRDefault="66252320" w:rsidP="11EEE9DB">
            <w:pPr>
              <w:rPr>
                <w:rFonts w:eastAsiaTheme="minorEastAsia"/>
              </w:rPr>
            </w:pPr>
          </w:p>
          <w:p w14:paraId="501B7291" w14:textId="45A25E95" w:rsidR="66252320" w:rsidRDefault="5EA9F161" w:rsidP="11EEE9DB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>Terms 1-4</w:t>
            </w:r>
          </w:p>
          <w:p w14:paraId="51820EAC" w14:textId="12FA4D4C" w:rsidR="66252320" w:rsidRDefault="66252320" w:rsidP="11EEE9DB">
            <w:pPr>
              <w:rPr>
                <w:rFonts w:eastAsiaTheme="minorEastAsia"/>
              </w:rPr>
            </w:pPr>
          </w:p>
          <w:p w14:paraId="4D5CE3FC" w14:textId="09D7C572" w:rsidR="66252320" w:rsidRDefault="66252320" w:rsidP="11EEE9DB">
            <w:pPr>
              <w:rPr>
                <w:rFonts w:eastAsiaTheme="minorEastAsia"/>
              </w:rPr>
            </w:pPr>
          </w:p>
          <w:p w14:paraId="02C4EF9F" w14:textId="313AA9F8" w:rsidR="66252320" w:rsidRDefault="66252320" w:rsidP="11EEE9DB">
            <w:pPr>
              <w:rPr>
                <w:rFonts w:eastAsiaTheme="minorEastAsia"/>
              </w:rPr>
            </w:pPr>
          </w:p>
          <w:p w14:paraId="37050C7D" w14:textId="1A6586DD" w:rsidR="66252320" w:rsidRDefault="66252320" w:rsidP="11EEE9DB">
            <w:pPr>
              <w:rPr>
                <w:rFonts w:eastAsiaTheme="minorEastAsia"/>
              </w:rPr>
            </w:pPr>
          </w:p>
          <w:p w14:paraId="084B9B80" w14:textId="137BE1AF" w:rsidR="66252320" w:rsidRDefault="66252320" w:rsidP="11EEE9DB">
            <w:pPr>
              <w:rPr>
                <w:rFonts w:eastAsiaTheme="minorEastAsia"/>
              </w:rPr>
            </w:pPr>
          </w:p>
          <w:p w14:paraId="2DED9BE4" w14:textId="0332751B" w:rsidR="66252320" w:rsidRDefault="492B172D" w:rsidP="30EF562C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>20</w:t>
            </w:r>
            <w:r w:rsidR="00240855">
              <w:rPr>
                <w:rFonts w:eastAsiaTheme="minorEastAsia"/>
              </w:rPr>
              <w:t>2</w:t>
            </w:r>
            <w:r w:rsidRPr="11EEE9DB">
              <w:rPr>
                <w:rFonts w:eastAsiaTheme="minorEastAsia"/>
              </w:rPr>
              <w:t>4 and 20</w:t>
            </w:r>
            <w:r w:rsidR="00240855">
              <w:rPr>
                <w:rFonts w:eastAsiaTheme="minorEastAsia"/>
              </w:rPr>
              <w:t>2</w:t>
            </w:r>
            <w:r w:rsidRPr="11EEE9DB">
              <w:rPr>
                <w:rFonts w:eastAsiaTheme="minorEastAsia"/>
              </w:rPr>
              <w:t>5.</w:t>
            </w:r>
          </w:p>
        </w:tc>
        <w:tc>
          <w:tcPr>
            <w:tcW w:w="2592" w:type="dxa"/>
          </w:tcPr>
          <w:p w14:paraId="3B74C0AB" w14:textId="50723D61" w:rsidR="716CE9E0" w:rsidRDefault="521EE96C" w:rsidP="30EF562C">
            <w:pPr>
              <w:rPr>
                <w:rFonts w:eastAsiaTheme="minorEastAsia"/>
              </w:rPr>
            </w:pPr>
            <w:r w:rsidRPr="4F5745ED">
              <w:rPr>
                <w:rFonts w:eastAsiaTheme="minorEastAsia"/>
              </w:rPr>
              <w:t xml:space="preserve">All </w:t>
            </w:r>
            <w:r w:rsidR="5D85A46B" w:rsidRPr="4F5745ED">
              <w:rPr>
                <w:rFonts w:eastAsiaTheme="minorEastAsia"/>
              </w:rPr>
              <w:t>students</w:t>
            </w:r>
            <w:r w:rsidRPr="4F5745ED">
              <w:rPr>
                <w:rFonts w:eastAsiaTheme="minorEastAsia"/>
              </w:rPr>
              <w:t xml:space="preserve">/ </w:t>
            </w:r>
            <w:proofErr w:type="spellStart"/>
            <w:r w:rsidRPr="4F5745ED">
              <w:rPr>
                <w:rFonts w:eastAsiaTheme="minorEastAsia"/>
              </w:rPr>
              <w:t>akonga</w:t>
            </w:r>
            <w:proofErr w:type="spellEnd"/>
            <w:r w:rsidRPr="4F5745ED">
              <w:rPr>
                <w:rFonts w:eastAsiaTheme="minorEastAsia"/>
              </w:rPr>
              <w:t xml:space="preserve"> are achieving as shown in achievement data</w:t>
            </w:r>
            <w:r w:rsidR="4785171E" w:rsidRPr="4F5745ED">
              <w:rPr>
                <w:rFonts w:eastAsiaTheme="minorEastAsia"/>
              </w:rPr>
              <w:t>.</w:t>
            </w:r>
          </w:p>
          <w:p w14:paraId="3B6597AF" w14:textId="40F4B685" w:rsidR="4F5745ED" w:rsidRDefault="4F5745ED" w:rsidP="4F5745ED">
            <w:pPr>
              <w:rPr>
                <w:rFonts w:eastAsiaTheme="minorEastAsia"/>
              </w:rPr>
            </w:pPr>
          </w:p>
          <w:p w14:paraId="0DB39AEF" w14:textId="4F68F835" w:rsidR="30EF562C" w:rsidRDefault="171F65EE" w:rsidP="30EF562C">
            <w:pPr>
              <w:rPr>
                <w:rFonts w:eastAsiaTheme="minorEastAsia"/>
              </w:rPr>
            </w:pPr>
            <w:r w:rsidRPr="4F5745ED">
              <w:rPr>
                <w:rFonts w:eastAsiaTheme="minorEastAsia"/>
              </w:rPr>
              <w:t>All students/</w:t>
            </w:r>
            <w:proofErr w:type="spellStart"/>
            <w:r w:rsidRPr="4F5745ED">
              <w:rPr>
                <w:rFonts w:eastAsiaTheme="minorEastAsia"/>
              </w:rPr>
              <w:t>akonga</w:t>
            </w:r>
            <w:proofErr w:type="spellEnd"/>
            <w:r w:rsidRPr="4F5745ED">
              <w:rPr>
                <w:rFonts w:eastAsiaTheme="minorEastAsia"/>
              </w:rPr>
              <w:t xml:space="preserve"> are engaged and showing enthusiasm for learning.</w:t>
            </w:r>
          </w:p>
          <w:p w14:paraId="7AB358EF" w14:textId="2F6CEF12" w:rsidR="4F5745ED" w:rsidRDefault="4F5745ED" w:rsidP="4F5745ED">
            <w:pPr>
              <w:rPr>
                <w:rFonts w:eastAsiaTheme="minorEastAsia"/>
              </w:rPr>
            </w:pPr>
          </w:p>
          <w:p w14:paraId="6C87E217" w14:textId="05EF2F83" w:rsidR="7AFFAEE9" w:rsidRDefault="7AFFAEE9" w:rsidP="30EF562C">
            <w:pPr>
              <w:rPr>
                <w:rFonts w:eastAsiaTheme="minorEastAsia"/>
                <w:color w:val="000000" w:themeColor="text1"/>
              </w:rPr>
            </w:pPr>
            <w:r w:rsidRPr="30EF562C">
              <w:rPr>
                <w:rFonts w:eastAsiaTheme="minorEastAsia"/>
                <w:color w:val="000000" w:themeColor="text1"/>
              </w:rPr>
              <w:t xml:space="preserve">Observations of students/ </w:t>
            </w:r>
            <w:proofErr w:type="spellStart"/>
            <w:r w:rsidRPr="30EF562C">
              <w:rPr>
                <w:rFonts w:eastAsiaTheme="minorEastAsia"/>
                <w:color w:val="000000" w:themeColor="text1"/>
              </w:rPr>
              <w:t>ākonga</w:t>
            </w:r>
            <w:proofErr w:type="spellEnd"/>
            <w:r w:rsidRPr="30EF562C">
              <w:rPr>
                <w:rFonts w:eastAsiaTheme="minorEastAsia"/>
                <w:color w:val="000000" w:themeColor="text1"/>
              </w:rPr>
              <w:t xml:space="preserve"> in and out of the classroom will show enthusiasm, kindness, empathy, compassion, </w:t>
            </w:r>
            <w:proofErr w:type="gramStart"/>
            <w:r w:rsidR="00E56306">
              <w:rPr>
                <w:rFonts w:eastAsiaTheme="minorEastAsia"/>
                <w:color w:val="000000" w:themeColor="text1"/>
              </w:rPr>
              <w:t>r</w:t>
            </w:r>
            <w:r w:rsidRPr="30EF562C">
              <w:rPr>
                <w:rFonts w:eastAsiaTheme="minorEastAsia"/>
                <w:color w:val="000000" w:themeColor="text1"/>
              </w:rPr>
              <w:t>espect</w:t>
            </w:r>
            <w:proofErr w:type="gramEnd"/>
            <w:r w:rsidRPr="30EF562C">
              <w:rPr>
                <w:rFonts w:eastAsiaTheme="minorEastAsia"/>
                <w:color w:val="000000" w:themeColor="text1"/>
              </w:rPr>
              <w:t xml:space="preserve"> and overall inclusivity.</w:t>
            </w:r>
          </w:p>
          <w:p w14:paraId="740CA859" w14:textId="3DE5F9B9" w:rsidR="30EF562C" w:rsidRDefault="30EF562C" w:rsidP="30EF562C">
            <w:pPr>
              <w:rPr>
                <w:rFonts w:eastAsiaTheme="minorEastAsia"/>
                <w:color w:val="000000" w:themeColor="text1"/>
              </w:rPr>
            </w:pPr>
          </w:p>
          <w:p w14:paraId="09F6E9CE" w14:textId="459CABB6" w:rsidR="64F5275B" w:rsidRDefault="64F5275B" w:rsidP="30EF562C">
            <w:pPr>
              <w:rPr>
                <w:rFonts w:eastAsiaTheme="minorEastAsia"/>
              </w:rPr>
            </w:pPr>
            <w:r w:rsidRPr="30EF562C">
              <w:rPr>
                <w:rFonts w:eastAsiaTheme="minorEastAsia"/>
                <w:color w:val="000000" w:themeColor="text1"/>
              </w:rPr>
              <w:t>All beneficial PL</w:t>
            </w:r>
            <w:r w:rsidR="7E40C4C7" w:rsidRPr="30EF562C">
              <w:rPr>
                <w:rFonts w:eastAsiaTheme="minorEastAsia"/>
                <w:color w:val="000000" w:themeColor="text1"/>
              </w:rPr>
              <w:t>D</w:t>
            </w:r>
            <w:r w:rsidRPr="30EF562C">
              <w:rPr>
                <w:rFonts w:eastAsiaTheme="minorEastAsia"/>
                <w:color w:val="000000" w:themeColor="text1"/>
              </w:rPr>
              <w:t xml:space="preserve"> opportunities are taken up by staff where possible.</w:t>
            </w:r>
          </w:p>
        </w:tc>
      </w:tr>
    </w:tbl>
    <w:p w14:paraId="482512C1" w14:textId="77777777" w:rsidR="002B7E99" w:rsidRDefault="002B7E99" w:rsidP="11EEE9DB">
      <w:pPr>
        <w:rPr>
          <w:rFonts w:eastAsiaTheme="minorEastAsia"/>
          <w:b/>
          <w:bCs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2950"/>
      </w:tblGrid>
      <w:tr w:rsidR="11EEE9DB" w14:paraId="57EFA809" w14:textId="77777777" w:rsidTr="11EEE9DB">
        <w:trPr>
          <w:trHeight w:val="300"/>
        </w:trPr>
        <w:tc>
          <w:tcPr>
            <w:tcW w:w="12960" w:type="dxa"/>
          </w:tcPr>
          <w:p w14:paraId="2AB54AFA" w14:textId="43AC3688" w:rsidR="11EEE9DB" w:rsidRDefault="11EEE9DB" w:rsidP="11EEE9DB">
            <w:pPr>
              <w:rPr>
                <w:rFonts w:eastAsiaTheme="minorEastAsia"/>
                <w:b/>
                <w:bCs/>
                <w:u w:val="single"/>
              </w:rPr>
            </w:pPr>
            <w:r w:rsidRPr="11EEE9DB">
              <w:rPr>
                <w:rFonts w:eastAsiaTheme="minorEastAsia"/>
                <w:b/>
                <w:bCs/>
                <w:u w:val="single"/>
              </w:rPr>
              <w:lastRenderedPageBreak/>
              <w:t xml:space="preserve">Strategic Goal </w:t>
            </w:r>
            <w:r w:rsidR="462EE776" w:rsidRPr="11EEE9DB">
              <w:rPr>
                <w:rFonts w:eastAsiaTheme="minorEastAsia"/>
                <w:b/>
                <w:bCs/>
                <w:u w:val="single"/>
              </w:rPr>
              <w:t>3</w:t>
            </w:r>
          </w:p>
        </w:tc>
      </w:tr>
      <w:tr w:rsidR="11EEE9DB" w14:paraId="4912BDA0" w14:textId="77777777" w:rsidTr="11EEE9DB">
        <w:trPr>
          <w:trHeight w:val="300"/>
        </w:trPr>
        <w:tc>
          <w:tcPr>
            <w:tcW w:w="12960" w:type="dxa"/>
          </w:tcPr>
          <w:p w14:paraId="4273E579" w14:textId="304E2475" w:rsidR="09D62AA5" w:rsidRDefault="09D62AA5" w:rsidP="11EEE9DB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>Promote Hillside School to cultivate a connected and engaged school community</w:t>
            </w:r>
            <w:r w:rsidR="61A6BB36" w:rsidRPr="11EEE9DB">
              <w:rPr>
                <w:rFonts w:eastAsiaTheme="minorEastAsia"/>
              </w:rPr>
              <w:t xml:space="preserve"> through open communication and inclusive initiatives,</w:t>
            </w:r>
            <w:r w:rsidR="4D422875" w:rsidRPr="11EEE9DB">
              <w:rPr>
                <w:rFonts w:eastAsiaTheme="minorEastAsia"/>
              </w:rPr>
              <w:t xml:space="preserve"> </w:t>
            </w:r>
            <w:r w:rsidR="61A6BB36" w:rsidRPr="11EEE9DB">
              <w:rPr>
                <w:rFonts w:eastAsiaTheme="minorEastAsia"/>
              </w:rPr>
              <w:t>enhancing relationships and creating a supportive environ</w:t>
            </w:r>
            <w:r w:rsidR="6CD76BA1" w:rsidRPr="11EEE9DB">
              <w:rPr>
                <w:rFonts w:eastAsiaTheme="minorEastAsia"/>
              </w:rPr>
              <w:t>ment.</w:t>
            </w:r>
          </w:p>
        </w:tc>
      </w:tr>
      <w:tr w:rsidR="11EEE9DB" w14:paraId="634E435B" w14:textId="77777777" w:rsidTr="11EEE9DB">
        <w:trPr>
          <w:trHeight w:val="300"/>
        </w:trPr>
        <w:tc>
          <w:tcPr>
            <w:tcW w:w="12960" w:type="dxa"/>
          </w:tcPr>
          <w:p w14:paraId="58F0FC35" w14:textId="5C57B417" w:rsidR="11EEE9DB" w:rsidRDefault="11EEE9DB" w:rsidP="11EEE9DB">
            <w:pPr>
              <w:rPr>
                <w:rFonts w:eastAsiaTheme="minorEastAsia"/>
                <w:b/>
                <w:bCs/>
              </w:rPr>
            </w:pPr>
            <w:r w:rsidRPr="11EEE9DB">
              <w:rPr>
                <w:rFonts w:eastAsiaTheme="minorEastAsia"/>
                <w:b/>
                <w:bCs/>
              </w:rPr>
              <w:t xml:space="preserve">Annual Target/ goal- </w:t>
            </w:r>
            <w:r w:rsidR="465F5239" w:rsidRPr="11EEE9DB">
              <w:rPr>
                <w:rFonts w:eastAsiaTheme="minorEastAsia"/>
              </w:rPr>
              <w:t>Foster good</w:t>
            </w:r>
            <w:r w:rsidR="65F784B6" w:rsidRPr="11EEE9DB">
              <w:rPr>
                <w:rFonts w:eastAsiaTheme="minorEastAsia"/>
              </w:rPr>
              <w:t xml:space="preserve"> communication with </w:t>
            </w:r>
            <w:r w:rsidR="23A1BBBE" w:rsidRPr="11EEE9DB">
              <w:rPr>
                <w:rFonts w:eastAsiaTheme="minorEastAsia"/>
              </w:rPr>
              <w:t xml:space="preserve">parents, </w:t>
            </w:r>
            <w:proofErr w:type="gramStart"/>
            <w:r w:rsidR="23A1BBBE" w:rsidRPr="11EEE9DB">
              <w:rPr>
                <w:rFonts w:eastAsiaTheme="minorEastAsia"/>
              </w:rPr>
              <w:t>staff</w:t>
            </w:r>
            <w:proofErr w:type="gramEnd"/>
            <w:r w:rsidR="65F784B6" w:rsidRPr="11EEE9DB">
              <w:rPr>
                <w:rFonts w:eastAsiaTheme="minorEastAsia"/>
              </w:rPr>
              <w:t xml:space="preserve"> and community. </w:t>
            </w:r>
          </w:p>
          <w:p w14:paraId="77070969" w14:textId="469FD376" w:rsidR="11EEE9DB" w:rsidRDefault="11EEE9DB" w:rsidP="11EEE9DB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  <w:b/>
                <w:bCs/>
              </w:rPr>
              <w:t>What do we expect to see by the end of the year</w:t>
            </w:r>
            <w:r w:rsidR="7FCF024F" w:rsidRPr="11EEE9DB">
              <w:rPr>
                <w:rFonts w:eastAsiaTheme="minorEastAsia"/>
                <w:b/>
                <w:bCs/>
              </w:rPr>
              <w:t>:</w:t>
            </w:r>
          </w:p>
          <w:p w14:paraId="66170514" w14:textId="395B0E5A" w:rsidR="7FCF024F" w:rsidRDefault="7FCF024F" w:rsidP="11EEE9DB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>A</w:t>
            </w:r>
            <w:r w:rsidR="11EEE9DB" w:rsidRPr="11EEE9DB">
              <w:rPr>
                <w:rFonts w:eastAsiaTheme="minorEastAsia"/>
              </w:rPr>
              <w:t>ll school students/</w:t>
            </w:r>
            <w:proofErr w:type="spellStart"/>
            <w:r w:rsidR="11EEE9DB" w:rsidRPr="11EEE9DB">
              <w:rPr>
                <w:rFonts w:eastAsiaTheme="minorEastAsia"/>
              </w:rPr>
              <w:t>akonga</w:t>
            </w:r>
            <w:proofErr w:type="spellEnd"/>
            <w:r w:rsidR="11EEE9DB" w:rsidRPr="11EEE9DB">
              <w:rPr>
                <w:rFonts w:eastAsiaTheme="minorEastAsia"/>
              </w:rPr>
              <w:t xml:space="preserve"> are engaged and achieving in learning.</w:t>
            </w:r>
          </w:p>
          <w:p w14:paraId="2BCAC4BA" w14:textId="7731EA4B" w:rsidR="161A3B69" w:rsidRDefault="161A3B69" w:rsidP="11EEE9D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 xml:space="preserve"> Increased community involvement and awareness.</w:t>
            </w:r>
          </w:p>
          <w:p w14:paraId="7E009C1F" w14:textId="036F6B78" w:rsidR="10A69FD1" w:rsidRDefault="10A69FD1" w:rsidP="11EEE9D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>Active interest from our community.</w:t>
            </w:r>
          </w:p>
          <w:p w14:paraId="0AFE49A2" w14:textId="1EE4C637" w:rsidR="10A69FD1" w:rsidRDefault="10A69FD1" w:rsidP="11EEE9D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>Increased community involvement in consultation.</w:t>
            </w:r>
          </w:p>
          <w:p w14:paraId="6A2A9579" w14:textId="4D52903A" w:rsidR="10A69FD1" w:rsidRDefault="10A69FD1" w:rsidP="11EEE9D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 xml:space="preserve">Readily </w:t>
            </w:r>
            <w:r w:rsidR="063598B4" w:rsidRPr="11EEE9DB">
              <w:rPr>
                <w:rFonts w:eastAsiaTheme="minorEastAsia"/>
              </w:rPr>
              <w:t>available information</w:t>
            </w:r>
            <w:r w:rsidRPr="11EEE9DB">
              <w:rPr>
                <w:rFonts w:eastAsiaTheme="minorEastAsia"/>
              </w:rPr>
              <w:t xml:space="preserve"> being available and utilized </w:t>
            </w:r>
            <w:r w:rsidR="627C9493" w:rsidRPr="11EEE9DB">
              <w:rPr>
                <w:rFonts w:eastAsiaTheme="minorEastAsia"/>
              </w:rPr>
              <w:t>by our</w:t>
            </w:r>
            <w:r w:rsidRPr="11EEE9DB">
              <w:rPr>
                <w:rFonts w:eastAsiaTheme="minorEastAsia"/>
              </w:rPr>
              <w:t xml:space="preserve"> community.</w:t>
            </w:r>
          </w:p>
          <w:p w14:paraId="4B84BBFE" w14:textId="6F65DD43" w:rsidR="5A248318" w:rsidRDefault="5A248318" w:rsidP="11EEE9D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 xml:space="preserve">Good relationships/communication between </w:t>
            </w:r>
            <w:r w:rsidR="333CF66E" w:rsidRPr="11EEE9DB">
              <w:rPr>
                <w:rFonts w:eastAsiaTheme="minorEastAsia"/>
              </w:rPr>
              <w:t xml:space="preserve">staff </w:t>
            </w:r>
            <w:r w:rsidRPr="11EEE9DB">
              <w:rPr>
                <w:rFonts w:eastAsiaTheme="minorEastAsia"/>
              </w:rPr>
              <w:t>the</w:t>
            </w:r>
            <w:r w:rsidR="66F1AFE0" w:rsidRPr="11EEE9DB">
              <w:rPr>
                <w:rFonts w:eastAsiaTheme="minorEastAsia"/>
              </w:rPr>
              <w:t xml:space="preserve"> </w:t>
            </w:r>
            <w:r w:rsidRPr="11EEE9DB">
              <w:rPr>
                <w:rFonts w:eastAsiaTheme="minorEastAsia"/>
              </w:rPr>
              <w:t>Schoo</w:t>
            </w:r>
            <w:r w:rsidR="2B91C6E5" w:rsidRPr="11EEE9DB">
              <w:rPr>
                <w:rFonts w:eastAsiaTheme="minorEastAsia"/>
              </w:rPr>
              <w:t xml:space="preserve">l </w:t>
            </w:r>
            <w:r w:rsidR="54D00932" w:rsidRPr="11EEE9DB">
              <w:rPr>
                <w:rFonts w:eastAsiaTheme="minorEastAsia"/>
              </w:rPr>
              <w:t>Board and</w:t>
            </w:r>
            <w:r w:rsidR="3FF8BBD5" w:rsidRPr="11EEE9DB">
              <w:rPr>
                <w:rFonts w:eastAsiaTheme="minorEastAsia"/>
              </w:rPr>
              <w:t xml:space="preserve"> the </w:t>
            </w:r>
            <w:r w:rsidR="3823D499" w:rsidRPr="11EEE9DB">
              <w:rPr>
                <w:rFonts w:eastAsiaTheme="minorEastAsia"/>
              </w:rPr>
              <w:t>community, achieved</w:t>
            </w:r>
            <w:r w:rsidR="3FF8BBD5" w:rsidRPr="11EEE9DB">
              <w:rPr>
                <w:rFonts w:eastAsiaTheme="minorEastAsia"/>
              </w:rPr>
              <w:t xml:space="preserve"> by good systems and processes.</w:t>
            </w:r>
          </w:p>
          <w:p w14:paraId="75071006" w14:textId="5070A452" w:rsidR="11EEE9DB" w:rsidRDefault="11EEE9DB" w:rsidP="11EEE9DB">
            <w:pPr>
              <w:rPr>
                <w:rFonts w:eastAsiaTheme="minorEastAsia"/>
              </w:rPr>
            </w:pPr>
          </w:p>
        </w:tc>
      </w:tr>
    </w:tbl>
    <w:p w14:paraId="1A614A75" w14:textId="77777777" w:rsidR="002B7E99" w:rsidRDefault="002B7E99" w:rsidP="11EEE9DB">
      <w:pPr>
        <w:rPr>
          <w:rFonts w:eastAsiaTheme="minorEastAsia"/>
          <w:b/>
          <w:bCs/>
        </w:rPr>
      </w:pPr>
    </w:p>
    <w:p w14:paraId="08CD3B4D" w14:textId="77777777" w:rsidR="00D56651" w:rsidRDefault="00D56651" w:rsidP="11EEE9DB">
      <w:pPr>
        <w:rPr>
          <w:rFonts w:eastAsiaTheme="minorEastAsia"/>
          <w:b/>
          <w:bCs/>
        </w:rPr>
      </w:pPr>
    </w:p>
    <w:p w14:paraId="7CEC1D9F" w14:textId="77777777" w:rsidR="00D56651" w:rsidRDefault="00D56651" w:rsidP="11EEE9DB">
      <w:pPr>
        <w:rPr>
          <w:rFonts w:eastAsiaTheme="minorEastAsia"/>
          <w:b/>
          <w:bCs/>
        </w:rPr>
      </w:pPr>
    </w:p>
    <w:p w14:paraId="773A9249" w14:textId="77777777" w:rsidR="00D56651" w:rsidRDefault="00D56651" w:rsidP="11EEE9DB">
      <w:pPr>
        <w:rPr>
          <w:rFonts w:eastAsiaTheme="minorEastAsia"/>
          <w:b/>
          <w:bCs/>
        </w:rPr>
      </w:pPr>
    </w:p>
    <w:p w14:paraId="4A07B3F5" w14:textId="77777777" w:rsidR="00D56651" w:rsidRDefault="00D56651" w:rsidP="11EEE9DB">
      <w:pPr>
        <w:rPr>
          <w:rFonts w:eastAsiaTheme="minorEastAsia"/>
          <w:b/>
          <w:bCs/>
        </w:rPr>
      </w:pPr>
    </w:p>
    <w:p w14:paraId="31514735" w14:textId="77777777" w:rsidR="00D56651" w:rsidRDefault="00D56651" w:rsidP="11EEE9DB">
      <w:pPr>
        <w:rPr>
          <w:rFonts w:eastAsiaTheme="minorEastAsia"/>
          <w:b/>
          <w:bCs/>
        </w:rPr>
      </w:pPr>
    </w:p>
    <w:p w14:paraId="36F3F6D2" w14:textId="77777777" w:rsidR="00D56651" w:rsidRDefault="00D56651" w:rsidP="11EEE9DB">
      <w:pPr>
        <w:rPr>
          <w:rFonts w:eastAsiaTheme="minorEastAsia"/>
          <w:b/>
          <w:bCs/>
        </w:rPr>
      </w:pPr>
    </w:p>
    <w:p w14:paraId="57EF7146" w14:textId="77777777" w:rsidR="00D56651" w:rsidRDefault="00D56651" w:rsidP="11EEE9DB">
      <w:pPr>
        <w:rPr>
          <w:rFonts w:eastAsiaTheme="minorEastAsia"/>
          <w:b/>
          <w:bCs/>
        </w:rPr>
      </w:pPr>
    </w:p>
    <w:p w14:paraId="0D49B5D1" w14:textId="77777777" w:rsidR="00D56651" w:rsidRDefault="00D56651" w:rsidP="11EEE9DB">
      <w:pPr>
        <w:rPr>
          <w:rFonts w:eastAsiaTheme="minorEastAsia"/>
          <w:b/>
          <w:bCs/>
        </w:rPr>
      </w:pPr>
    </w:p>
    <w:p w14:paraId="655B65FB" w14:textId="77777777" w:rsidR="00D56651" w:rsidRDefault="00D56651" w:rsidP="11EEE9DB">
      <w:pPr>
        <w:rPr>
          <w:rFonts w:eastAsiaTheme="minorEastAsia"/>
          <w:b/>
          <w:bCs/>
        </w:rPr>
      </w:pPr>
    </w:p>
    <w:p w14:paraId="63631FB8" w14:textId="77777777" w:rsidR="00D56651" w:rsidRDefault="00D56651" w:rsidP="11EEE9DB">
      <w:pPr>
        <w:rPr>
          <w:rFonts w:eastAsiaTheme="minorEastAsia"/>
          <w:b/>
          <w:bCs/>
        </w:rPr>
      </w:pPr>
    </w:p>
    <w:p w14:paraId="55A7E3CA" w14:textId="77777777" w:rsidR="00D56651" w:rsidRDefault="00D56651" w:rsidP="11EEE9DB">
      <w:pPr>
        <w:rPr>
          <w:rFonts w:eastAsiaTheme="minorEastAsia"/>
          <w:b/>
          <w:bCs/>
        </w:rPr>
      </w:pPr>
    </w:p>
    <w:p w14:paraId="7345BD68" w14:textId="77777777" w:rsidR="00D56651" w:rsidRDefault="00D56651" w:rsidP="11EEE9DB">
      <w:pPr>
        <w:rPr>
          <w:rFonts w:eastAsiaTheme="minorEastAsia"/>
          <w:b/>
          <w:bCs/>
        </w:rPr>
      </w:pPr>
    </w:p>
    <w:p w14:paraId="338FE036" w14:textId="77777777" w:rsidR="00D56651" w:rsidRDefault="00D56651" w:rsidP="11EEE9DB">
      <w:pPr>
        <w:rPr>
          <w:rFonts w:eastAsiaTheme="minorEastAsia"/>
          <w:b/>
          <w:bCs/>
        </w:rPr>
      </w:pPr>
    </w:p>
    <w:p w14:paraId="5D89D8B5" w14:textId="77777777" w:rsidR="00D56651" w:rsidRDefault="00D56651" w:rsidP="11EEE9DB">
      <w:pPr>
        <w:rPr>
          <w:rFonts w:eastAsiaTheme="minorEastAsia"/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30EF562C" w14:paraId="2FE37CDE" w14:textId="77777777" w:rsidTr="11EEE9DB">
        <w:trPr>
          <w:trHeight w:val="300"/>
        </w:trPr>
        <w:tc>
          <w:tcPr>
            <w:tcW w:w="2592" w:type="dxa"/>
          </w:tcPr>
          <w:p w14:paraId="0C845B6E" w14:textId="14249672" w:rsidR="76A3847F" w:rsidRDefault="76A3847F" w:rsidP="30EF562C">
            <w:pPr>
              <w:rPr>
                <w:rFonts w:eastAsiaTheme="minorEastAsia"/>
                <w:b/>
                <w:bCs/>
              </w:rPr>
            </w:pPr>
            <w:r w:rsidRPr="30EF562C">
              <w:rPr>
                <w:rFonts w:eastAsiaTheme="minorEastAsia"/>
                <w:b/>
                <w:bCs/>
              </w:rPr>
              <w:lastRenderedPageBreak/>
              <w:t>Actions</w:t>
            </w:r>
          </w:p>
        </w:tc>
        <w:tc>
          <w:tcPr>
            <w:tcW w:w="2592" w:type="dxa"/>
          </w:tcPr>
          <w:p w14:paraId="735B60B9" w14:textId="252B5BA3" w:rsidR="76A3847F" w:rsidRDefault="76A3847F" w:rsidP="30EF562C">
            <w:pPr>
              <w:rPr>
                <w:rFonts w:eastAsiaTheme="minorEastAsia"/>
                <w:b/>
                <w:bCs/>
              </w:rPr>
            </w:pPr>
            <w:r w:rsidRPr="30EF562C">
              <w:rPr>
                <w:rFonts w:eastAsiaTheme="minorEastAsia"/>
                <w:b/>
                <w:bCs/>
              </w:rPr>
              <w:t>Who is Responsible</w:t>
            </w:r>
          </w:p>
        </w:tc>
        <w:tc>
          <w:tcPr>
            <w:tcW w:w="2592" w:type="dxa"/>
          </w:tcPr>
          <w:p w14:paraId="185AC799" w14:textId="24347955" w:rsidR="76A3847F" w:rsidRDefault="76A3847F" w:rsidP="30EF562C">
            <w:pPr>
              <w:rPr>
                <w:rFonts w:eastAsiaTheme="minorEastAsia"/>
                <w:b/>
                <w:bCs/>
              </w:rPr>
            </w:pPr>
            <w:r w:rsidRPr="30EF562C">
              <w:rPr>
                <w:rFonts w:eastAsiaTheme="minorEastAsia"/>
                <w:b/>
                <w:bCs/>
              </w:rPr>
              <w:t>Resources Required</w:t>
            </w:r>
          </w:p>
        </w:tc>
        <w:tc>
          <w:tcPr>
            <w:tcW w:w="2592" w:type="dxa"/>
          </w:tcPr>
          <w:p w14:paraId="1C8FB3D6" w14:textId="6A93FF09" w:rsidR="76A3847F" w:rsidRDefault="76A3847F" w:rsidP="30EF562C">
            <w:pPr>
              <w:rPr>
                <w:rFonts w:eastAsiaTheme="minorEastAsia"/>
                <w:b/>
                <w:bCs/>
              </w:rPr>
            </w:pPr>
            <w:r w:rsidRPr="30EF562C">
              <w:rPr>
                <w:rFonts w:eastAsiaTheme="minorEastAsia"/>
                <w:b/>
                <w:bCs/>
              </w:rPr>
              <w:t>Timeframe</w:t>
            </w:r>
          </w:p>
        </w:tc>
        <w:tc>
          <w:tcPr>
            <w:tcW w:w="2592" w:type="dxa"/>
          </w:tcPr>
          <w:p w14:paraId="6E48A7D5" w14:textId="4CDD1DD9" w:rsidR="76A3847F" w:rsidRDefault="0A80D9DB" w:rsidP="30EF562C">
            <w:pPr>
              <w:rPr>
                <w:rFonts w:eastAsiaTheme="minorEastAsia"/>
                <w:b/>
                <w:bCs/>
              </w:rPr>
            </w:pPr>
            <w:r w:rsidRPr="11EEE9DB">
              <w:rPr>
                <w:rFonts w:eastAsiaTheme="minorEastAsia"/>
                <w:b/>
                <w:bCs/>
              </w:rPr>
              <w:t>How will</w:t>
            </w:r>
            <w:r w:rsidR="6A529AC8" w:rsidRPr="11EEE9DB">
              <w:rPr>
                <w:rFonts w:eastAsiaTheme="minorEastAsia"/>
                <w:b/>
                <w:bCs/>
              </w:rPr>
              <w:t xml:space="preserve"> you</w:t>
            </w:r>
            <w:r w:rsidRPr="11EEE9DB">
              <w:rPr>
                <w:rFonts w:eastAsiaTheme="minorEastAsia"/>
                <w:b/>
                <w:bCs/>
              </w:rPr>
              <w:t xml:space="preserve"> </w:t>
            </w:r>
            <w:r w:rsidR="5A2E7F95" w:rsidRPr="11EEE9DB">
              <w:rPr>
                <w:rFonts w:eastAsiaTheme="minorEastAsia"/>
                <w:b/>
                <w:bCs/>
              </w:rPr>
              <w:t>measure success</w:t>
            </w:r>
            <w:r w:rsidR="3B52DC31" w:rsidRPr="11EEE9DB">
              <w:rPr>
                <w:rFonts w:eastAsiaTheme="minorEastAsia"/>
                <w:b/>
                <w:bCs/>
              </w:rPr>
              <w:t>?</w:t>
            </w:r>
          </w:p>
        </w:tc>
      </w:tr>
      <w:tr w:rsidR="30EF562C" w14:paraId="15D2BF03" w14:textId="77777777" w:rsidTr="11EEE9DB">
        <w:trPr>
          <w:trHeight w:val="300"/>
        </w:trPr>
        <w:tc>
          <w:tcPr>
            <w:tcW w:w="2592" w:type="dxa"/>
          </w:tcPr>
          <w:p w14:paraId="2152F0DE" w14:textId="49A0AF2D" w:rsidR="09147370" w:rsidRDefault="2D4AF38E" w:rsidP="11EEE9DB">
            <w:pPr>
              <w:ind w:left="-20" w:right="-20"/>
              <w:rPr>
                <w:rFonts w:eastAsiaTheme="minorEastAsia"/>
                <w:b/>
                <w:bCs/>
                <w:color w:val="000000" w:themeColor="text1"/>
              </w:rPr>
            </w:pPr>
            <w:r w:rsidRPr="11EEE9DB">
              <w:rPr>
                <w:rFonts w:eastAsiaTheme="minorEastAsia"/>
                <w:b/>
                <w:bCs/>
                <w:color w:val="000000" w:themeColor="text1"/>
              </w:rPr>
              <w:t xml:space="preserve">Action </w:t>
            </w:r>
            <w:r w:rsidR="14E03698" w:rsidRPr="11EEE9DB">
              <w:rPr>
                <w:rFonts w:eastAsiaTheme="minorEastAsia"/>
                <w:b/>
                <w:bCs/>
                <w:color w:val="000000" w:themeColor="text1"/>
              </w:rPr>
              <w:t>1</w:t>
            </w:r>
          </w:p>
          <w:p w14:paraId="6FE1F1AA" w14:textId="173CE513" w:rsidR="09147370" w:rsidRDefault="7E1B37A7" w:rsidP="11EEE9DB">
            <w:pPr>
              <w:ind w:left="-20" w:right="-20"/>
              <w:rPr>
                <w:rFonts w:eastAsiaTheme="minorEastAsia"/>
                <w:color w:val="000000" w:themeColor="text1"/>
              </w:rPr>
            </w:pPr>
            <w:r w:rsidRPr="11EEE9DB">
              <w:rPr>
                <w:rFonts w:eastAsiaTheme="minorEastAsia"/>
                <w:color w:val="000000" w:themeColor="text1"/>
              </w:rPr>
              <w:t xml:space="preserve"> Have regular community events to involve community to build </w:t>
            </w:r>
            <w:proofErr w:type="gramStart"/>
            <w:r w:rsidRPr="11EEE9DB">
              <w:rPr>
                <w:rFonts w:eastAsiaTheme="minorEastAsia"/>
                <w:color w:val="000000" w:themeColor="text1"/>
              </w:rPr>
              <w:t>active</w:t>
            </w:r>
            <w:proofErr w:type="gramEnd"/>
          </w:p>
          <w:p w14:paraId="280D355D" w14:textId="79A90C7F" w:rsidR="30EF562C" w:rsidRDefault="161BFB0A" w:rsidP="11EEE9DB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>Interest from community.</w:t>
            </w:r>
          </w:p>
          <w:p w14:paraId="68CF0D46" w14:textId="3AA5B591" w:rsidR="11EEE9DB" w:rsidRDefault="11EEE9DB" w:rsidP="11EEE9DB">
            <w:pPr>
              <w:rPr>
                <w:rFonts w:eastAsiaTheme="minorEastAsia"/>
              </w:rPr>
            </w:pPr>
          </w:p>
          <w:p w14:paraId="5D13EEAC" w14:textId="34DD9D47" w:rsidR="023B9A6B" w:rsidRDefault="023B9A6B" w:rsidP="11EEE9DB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  <w:b/>
                <w:bCs/>
              </w:rPr>
              <w:t>Action 2</w:t>
            </w:r>
          </w:p>
          <w:p w14:paraId="2B9FF1CE" w14:textId="767B8B1D" w:rsidR="28B3ADAB" w:rsidRDefault="28B3ADAB" w:rsidP="11EEE9DB">
            <w:pPr>
              <w:rPr>
                <w:rFonts w:eastAsiaTheme="minorEastAsia"/>
                <w:b/>
                <w:bCs/>
              </w:rPr>
            </w:pPr>
            <w:r w:rsidRPr="11EEE9DB">
              <w:rPr>
                <w:rFonts w:eastAsiaTheme="minorEastAsia"/>
              </w:rPr>
              <w:t>Find ways to increase community involvement</w:t>
            </w:r>
            <w:r w:rsidR="2F1A440F" w:rsidRPr="11EEE9DB">
              <w:rPr>
                <w:rFonts w:eastAsiaTheme="minorEastAsia"/>
              </w:rPr>
              <w:t xml:space="preserve"> in the consultation process.</w:t>
            </w:r>
          </w:p>
          <w:p w14:paraId="31805940" w14:textId="6568973B" w:rsidR="30EF562C" w:rsidRDefault="30EF562C" w:rsidP="30EF562C">
            <w:pPr>
              <w:rPr>
                <w:rFonts w:eastAsiaTheme="minorEastAsia"/>
                <w:b/>
                <w:bCs/>
              </w:rPr>
            </w:pPr>
          </w:p>
          <w:p w14:paraId="4A666D0A" w14:textId="1FBF9AB4" w:rsidR="11EEE9DB" w:rsidRDefault="11EEE9DB" w:rsidP="11EEE9DB">
            <w:pPr>
              <w:rPr>
                <w:rFonts w:eastAsiaTheme="minorEastAsia"/>
                <w:b/>
                <w:bCs/>
              </w:rPr>
            </w:pPr>
          </w:p>
          <w:p w14:paraId="45639AEC" w14:textId="729E82A0" w:rsidR="6A5F0286" w:rsidRDefault="6A5F0286" w:rsidP="11EEE9DB">
            <w:pPr>
              <w:rPr>
                <w:rFonts w:eastAsiaTheme="minorEastAsia"/>
                <w:b/>
                <w:bCs/>
              </w:rPr>
            </w:pPr>
            <w:r w:rsidRPr="11EEE9DB">
              <w:rPr>
                <w:rFonts w:eastAsiaTheme="minorEastAsia"/>
                <w:b/>
                <w:bCs/>
              </w:rPr>
              <w:t>Action 3</w:t>
            </w:r>
          </w:p>
          <w:p w14:paraId="4BFDB78B" w14:textId="3C3B199E" w:rsidR="5178A2A1" w:rsidRDefault="5178A2A1" w:rsidP="11EEE9DB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>Develop and improve our use of websites, multimedia and social media</w:t>
            </w:r>
            <w:r w:rsidR="035CD88A" w:rsidRPr="11EEE9DB">
              <w:rPr>
                <w:rFonts w:eastAsiaTheme="minorEastAsia"/>
              </w:rPr>
              <w:t xml:space="preserve"> platforms with timely and </w:t>
            </w:r>
            <w:r w:rsidR="4B1187B1" w:rsidRPr="11EEE9DB">
              <w:rPr>
                <w:rFonts w:eastAsiaTheme="minorEastAsia"/>
              </w:rPr>
              <w:t xml:space="preserve">relevant </w:t>
            </w:r>
            <w:proofErr w:type="gramStart"/>
            <w:r w:rsidR="4B1187B1" w:rsidRPr="11EEE9DB">
              <w:rPr>
                <w:rFonts w:eastAsiaTheme="minorEastAsia"/>
              </w:rPr>
              <w:t>updates</w:t>
            </w:r>
            <w:proofErr w:type="gramEnd"/>
            <w:r w:rsidR="4B1187B1" w:rsidRPr="11EEE9DB">
              <w:rPr>
                <w:rFonts w:eastAsiaTheme="minorEastAsia"/>
              </w:rPr>
              <w:t xml:space="preserve"> </w:t>
            </w:r>
          </w:p>
          <w:p w14:paraId="720C2A43" w14:textId="649473E7" w:rsidR="11EEE9DB" w:rsidRDefault="11EEE9DB" w:rsidP="11EEE9DB">
            <w:pPr>
              <w:rPr>
                <w:rFonts w:eastAsiaTheme="minorEastAsia"/>
              </w:rPr>
            </w:pPr>
          </w:p>
          <w:p w14:paraId="10A9371F" w14:textId="77BFC1A6" w:rsidR="034FD67F" w:rsidRDefault="034FD67F" w:rsidP="11EEE9DB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  <w:b/>
                <w:bCs/>
              </w:rPr>
              <w:t>Action 4</w:t>
            </w:r>
          </w:p>
          <w:p w14:paraId="79830166" w14:textId="75893A08" w:rsidR="034FD67F" w:rsidRDefault="034FD67F" w:rsidP="11EEE9DB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>Promote cultural</w:t>
            </w:r>
            <w:r w:rsidR="693A436F" w:rsidRPr="11EEE9DB">
              <w:rPr>
                <w:rFonts w:eastAsiaTheme="minorEastAsia"/>
              </w:rPr>
              <w:t xml:space="preserve"> diversity within the school community.</w:t>
            </w:r>
          </w:p>
          <w:p w14:paraId="118777E5" w14:textId="762C8232" w:rsidR="11EEE9DB" w:rsidRDefault="11EEE9DB" w:rsidP="11EEE9DB">
            <w:pPr>
              <w:rPr>
                <w:rFonts w:eastAsiaTheme="minorEastAsia"/>
                <w:b/>
                <w:bCs/>
              </w:rPr>
            </w:pPr>
          </w:p>
          <w:p w14:paraId="4758D5F6" w14:textId="043E43A4" w:rsidR="30EF562C" w:rsidRDefault="30EF562C" w:rsidP="30EF562C">
            <w:pPr>
              <w:rPr>
                <w:rFonts w:eastAsiaTheme="minorEastAsia"/>
                <w:b/>
                <w:bCs/>
              </w:rPr>
            </w:pPr>
          </w:p>
          <w:p w14:paraId="4C15F7E1" w14:textId="7198B9A8" w:rsidR="30EF562C" w:rsidRDefault="30EF562C" w:rsidP="30EF562C">
            <w:pPr>
              <w:rPr>
                <w:rFonts w:eastAsiaTheme="minorEastAsia"/>
                <w:b/>
                <w:bCs/>
              </w:rPr>
            </w:pPr>
          </w:p>
          <w:p w14:paraId="4F7FD67B" w14:textId="6E7E527D" w:rsidR="30EF562C" w:rsidRDefault="30EF562C" w:rsidP="30EF562C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592" w:type="dxa"/>
          </w:tcPr>
          <w:p w14:paraId="49BB94E4" w14:textId="20F2DDE6" w:rsidR="11F4948F" w:rsidRDefault="11F4948F" w:rsidP="30EF562C">
            <w:pPr>
              <w:rPr>
                <w:rFonts w:eastAsiaTheme="minorEastAsia"/>
              </w:rPr>
            </w:pPr>
            <w:r w:rsidRPr="30EF562C">
              <w:rPr>
                <w:rFonts w:eastAsiaTheme="minorEastAsia"/>
              </w:rPr>
              <w:t>Principal</w:t>
            </w:r>
          </w:p>
          <w:p w14:paraId="4BBD63BB" w14:textId="66F07F56" w:rsidR="11F4948F" w:rsidRDefault="11F4948F" w:rsidP="30EF562C">
            <w:pPr>
              <w:rPr>
                <w:rFonts w:eastAsiaTheme="minorEastAsia"/>
              </w:rPr>
            </w:pPr>
            <w:r w:rsidRPr="30EF562C">
              <w:rPr>
                <w:rFonts w:eastAsiaTheme="minorEastAsia"/>
              </w:rPr>
              <w:t>School Board</w:t>
            </w:r>
          </w:p>
          <w:p w14:paraId="22D08729" w14:textId="64E01FDA" w:rsidR="09147370" w:rsidRDefault="2D4AF38E" w:rsidP="11EEE9DB">
            <w:pPr>
              <w:rPr>
                <w:rFonts w:eastAsiaTheme="minorEastAsia"/>
                <w:b/>
                <w:bCs/>
              </w:rPr>
            </w:pPr>
            <w:r w:rsidRPr="11EEE9DB">
              <w:rPr>
                <w:rFonts w:eastAsiaTheme="minorEastAsia"/>
              </w:rPr>
              <w:t>All staff</w:t>
            </w:r>
          </w:p>
          <w:p w14:paraId="59D5F190" w14:textId="42365637" w:rsidR="09147370" w:rsidRDefault="09147370" w:rsidP="11EEE9DB">
            <w:pPr>
              <w:rPr>
                <w:rFonts w:eastAsiaTheme="minorEastAsia"/>
              </w:rPr>
            </w:pPr>
          </w:p>
          <w:p w14:paraId="04BF79EF" w14:textId="42B10013" w:rsidR="09147370" w:rsidRDefault="09147370" w:rsidP="11EEE9DB">
            <w:pPr>
              <w:rPr>
                <w:rFonts w:eastAsiaTheme="minorEastAsia"/>
              </w:rPr>
            </w:pPr>
          </w:p>
          <w:p w14:paraId="08D523F0" w14:textId="56D725B3" w:rsidR="09147370" w:rsidRDefault="09147370" w:rsidP="11EEE9DB">
            <w:pPr>
              <w:rPr>
                <w:rFonts w:eastAsiaTheme="minorEastAsia"/>
              </w:rPr>
            </w:pPr>
          </w:p>
          <w:p w14:paraId="5AE1BEAE" w14:textId="25E8A844" w:rsidR="09147370" w:rsidRDefault="09147370" w:rsidP="11EEE9DB">
            <w:pPr>
              <w:rPr>
                <w:rFonts w:eastAsiaTheme="minorEastAsia"/>
              </w:rPr>
            </w:pPr>
          </w:p>
          <w:p w14:paraId="46B174E1" w14:textId="41FA00CD" w:rsidR="09147370" w:rsidRDefault="09147370" w:rsidP="11EEE9DB">
            <w:pPr>
              <w:rPr>
                <w:rFonts w:eastAsiaTheme="minorEastAsia"/>
              </w:rPr>
            </w:pPr>
          </w:p>
          <w:p w14:paraId="288D8A8B" w14:textId="2DC4BFCE" w:rsidR="09147370" w:rsidRDefault="0E6CB6A8" w:rsidP="11EEE9DB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>School Board</w:t>
            </w:r>
          </w:p>
          <w:p w14:paraId="30A67883" w14:textId="0939C60B" w:rsidR="09147370" w:rsidRDefault="0E6CB6A8" w:rsidP="11EEE9DB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>Principal</w:t>
            </w:r>
          </w:p>
          <w:p w14:paraId="6DDA721B" w14:textId="2A667104" w:rsidR="09147370" w:rsidRDefault="0E6CB6A8" w:rsidP="11EEE9DB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>All staff</w:t>
            </w:r>
          </w:p>
          <w:p w14:paraId="0193E5CB" w14:textId="51849272" w:rsidR="09147370" w:rsidRDefault="09147370" w:rsidP="11EEE9DB">
            <w:pPr>
              <w:rPr>
                <w:rFonts w:eastAsiaTheme="minorEastAsia"/>
              </w:rPr>
            </w:pPr>
          </w:p>
          <w:p w14:paraId="7F97CD4B" w14:textId="630A7C32" w:rsidR="09147370" w:rsidRDefault="09147370" w:rsidP="11EEE9DB">
            <w:pPr>
              <w:rPr>
                <w:rFonts w:eastAsiaTheme="minorEastAsia"/>
              </w:rPr>
            </w:pPr>
          </w:p>
          <w:p w14:paraId="67C1F50E" w14:textId="7F46EBE3" w:rsidR="09147370" w:rsidRDefault="09147370" w:rsidP="11EEE9DB">
            <w:pPr>
              <w:rPr>
                <w:rFonts w:eastAsiaTheme="minorEastAsia"/>
              </w:rPr>
            </w:pPr>
          </w:p>
          <w:p w14:paraId="3338218F" w14:textId="67574808" w:rsidR="09147370" w:rsidRDefault="09147370" w:rsidP="11EEE9DB">
            <w:pPr>
              <w:rPr>
                <w:rFonts w:eastAsiaTheme="minorEastAsia"/>
              </w:rPr>
            </w:pPr>
          </w:p>
          <w:p w14:paraId="47781F78" w14:textId="77D2E787" w:rsidR="09147370" w:rsidRDefault="7D61FD6C" w:rsidP="11EEE9DB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>School staff</w:t>
            </w:r>
          </w:p>
          <w:p w14:paraId="256694D2" w14:textId="0602F4E1" w:rsidR="09147370" w:rsidRDefault="09147370" w:rsidP="11EEE9DB">
            <w:pPr>
              <w:rPr>
                <w:rFonts w:eastAsiaTheme="minorEastAsia"/>
              </w:rPr>
            </w:pPr>
          </w:p>
          <w:p w14:paraId="1EB13311" w14:textId="0F2E16D9" w:rsidR="09147370" w:rsidRDefault="09147370" w:rsidP="11EEE9DB">
            <w:pPr>
              <w:rPr>
                <w:rFonts w:eastAsiaTheme="minorEastAsia"/>
              </w:rPr>
            </w:pPr>
          </w:p>
          <w:p w14:paraId="4E2FD4F8" w14:textId="0461FACB" w:rsidR="09147370" w:rsidRDefault="09147370" w:rsidP="11EEE9DB">
            <w:pPr>
              <w:rPr>
                <w:rFonts w:eastAsiaTheme="minorEastAsia"/>
              </w:rPr>
            </w:pPr>
          </w:p>
          <w:p w14:paraId="5089FB13" w14:textId="66453A62" w:rsidR="09147370" w:rsidRDefault="09147370" w:rsidP="11EEE9DB">
            <w:pPr>
              <w:rPr>
                <w:rFonts w:eastAsiaTheme="minorEastAsia"/>
              </w:rPr>
            </w:pPr>
          </w:p>
          <w:p w14:paraId="6B813903" w14:textId="4177B8DA" w:rsidR="09147370" w:rsidRDefault="09147370" w:rsidP="11EEE9DB">
            <w:pPr>
              <w:rPr>
                <w:rFonts w:eastAsiaTheme="minorEastAsia"/>
              </w:rPr>
            </w:pPr>
          </w:p>
          <w:p w14:paraId="2D1DA0A1" w14:textId="188B78B7" w:rsidR="09147370" w:rsidRDefault="09147370" w:rsidP="11EEE9DB">
            <w:pPr>
              <w:rPr>
                <w:rFonts w:eastAsiaTheme="minorEastAsia"/>
              </w:rPr>
            </w:pPr>
          </w:p>
          <w:p w14:paraId="6EF415DF" w14:textId="1BA6E1C4" w:rsidR="09147370" w:rsidRDefault="09147370" w:rsidP="11EEE9DB">
            <w:pPr>
              <w:rPr>
                <w:rFonts w:eastAsiaTheme="minorEastAsia"/>
              </w:rPr>
            </w:pPr>
          </w:p>
          <w:p w14:paraId="4D38FE30" w14:textId="470C80BB" w:rsidR="09147370" w:rsidRDefault="2A0326EA" w:rsidP="11EEE9DB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>School Board</w:t>
            </w:r>
          </w:p>
          <w:p w14:paraId="6BC7A469" w14:textId="0561E233" w:rsidR="09147370" w:rsidRDefault="2A0326EA" w:rsidP="11EEE9DB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>Principal</w:t>
            </w:r>
          </w:p>
          <w:p w14:paraId="6AC27898" w14:textId="51F85D4D" w:rsidR="09147370" w:rsidRDefault="2A0326EA" w:rsidP="11EEE9DB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>All staff</w:t>
            </w:r>
          </w:p>
        </w:tc>
        <w:tc>
          <w:tcPr>
            <w:tcW w:w="2592" w:type="dxa"/>
          </w:tcPr>
          <w:p w14:paraId="03E97CF9" w14:textId="2B28DDF0" w:rsidR="1520C334" w:rsidRDefault="1520C334" w:rsidP="30EF562C">
            <w:pPr>
              <w:rPr>
                <w:rFonts w:eastAsiaTheme="minorEastAsia"/>
              </w:rPr>
            </w:pPr>
            <w:r w:rsidRPr="30EF562C">
              <w:rPr>
                <w:rFonts w:eastAsiaTheme="minorEastAsia"/>
              </w:rPr>
              <w:t>Human resources to assist with organization of community events.</w:t>
            </w:r>
          </w:p>
          <w:p w14:paraId="09879C77" w14:textId="05BB9865" w:rsidR="30EF562C" w:rsidRDefault="30EF562C" w:rsidP="30EF562C">
            <w:pPr>
              <w:rPr>
                <w:rFonts w:eastAsiaTheme="minorEastAsia"/>
              </w:rPr>
            </w:pPr>
          </w:p>
          <w:p w14:paraId="4025ED08" w14:textId="71CF09F5" w:rsidR="21EDEFFC" w:rsidRDefault="21EDEFFC" w:rsidP="30EF562C">
            <w:pPr>
              <w:rPr>
                <w:rFonts w:eastAsiaTheme="minorEastAsia"/>
              </w:rPr>
            </w:pPr>
            <w:r w:rsidRPr="30EF562C">
              <w:rPr>
                <w:rFonts w:eastAsiaTheme="minorEastAsia"/>
              </w:rPr>
              <w:t>Identified local community connections and expertise.</w:t>
            </w:r>
          </w:p>
          <w:p w14:paraId="3414085D" w14:textId="75867CE0" w:rsidR="30EF562C" w:rsidRDefault="30EF562C" w:rsidP="30EF562C">
            <w:pPr>
              <w:rPr>
                <w:rFonts w:eastAsiaTheme="minorEastAsia"/>
              </w:rPr>
            </w:pPr>
          </w:p>
          <w:p w14:paraId="0BB5AB8A" w14:textId="20524552" w:rsidR="21EDEFFC" w:rsidRDefault="79C4751B" w:rsidP="11EEE9DB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>Operational grant</w:t>
            </w:r>
          </w:p>
          <w:p w14:paraId="44944C75" w14:textId="197FD1E2" w:rsidR="21EDEFFC" w:rsidRDefault="21EDEFFC" w:rsidP="11EEE9DB">
            <w:pPr>
              <w:rPr>
                <w:rFonts w:eastAsiaTheme="minorEastAsia"/>
              </w:rPr>
            </w:pPr>
          </w:p>
          <w:p w14:paraId="0E495114" w14:textId="2B00B043" w:rsidR="21EDEFFC" w:rsidRDefault="6DBF2940" w:rsidP="11EEE9DB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>Lots of input and ideas</w:t>
            </w:r>
          </w:p>
          <w:p w14:paraId="32AF20F4" w14:textId="7C45A30A" w:rsidR="21EDEFFC" w:rsidRDefault="21EDEFFC" w:rsidP="11EEE9DB">
            <w:pPr>
              <w:rPr>
                <w:rFonts w:eastAsiaTheme="minorEastAsia"/>
              </w:rPr>
            </w:pPr>
          </w:p>
          <w:p w14:paraId="03B9CCB7" w14:textId="0A47A642" w:rsidR="21EDEFFC" w:rsidRDefault="21EDEFFC" w:rsidP="11EEE9DB">
            <w:pPr>
              <w:rPr>
                <w:rFonts w:eastAsiaTheme="minorEastAsia"/>
              </w:rPr>
            </w:pPr>
          </w:p>
          <w:p w14:paraId="190BD6BA" w14:textId="1330BBC3" w:rsidR="21EDEFFC" w:rsidRDefault="21EDEFFC" w:rsidP="11EEE9DB">
            <w:pPr>
              <w:rPr>
                <w:rFonts w:eastAsiaTheme="minorEastAsia"/>
              </w:rPr>
            </w:pPr>
          </w:p>
          <w:p w14:paraId="0727AEF8" w14:textId="686EB7FC" w:rsidR="21EDEFFC" w:rsidRDefault="21EDEFFC" w:rsidP="11EEE9DB">
            <w:pPr>
              <w:rPr>
                <w:rFonts w:eastAsiaTheme="minorEastAsia"/>
              </w:rPr>
            </w:pPr>
          </w:p>
          <w:p w14:paraId="2F2F54DD" w14:textId="330D7111" w:rsidR="21EDEFFC" w:rsidRDefault="6DF711E2" w:rsidP="11EEE9DB">
            <w:pPr>
              <w:rPr>
                <w:rFonts w:eastAsiaTheme="minorEastAsia"/>
              </w:rPr>
            </w:pPr>
            <w:proofErr w:type="spellStart"/>
            <w:r w:rsidRPr="11EEE9DB">
              <w:rPr>
                <w:rFonts w:eastAsiaTheme="minorEastAsia"/>
              </w:rPr>
              <w:t>Skool</w:t>
            </w:r>
            <w:proofErr w:type="spellEnd"/>
            <w:r w:rsidRPr="11EEE9DB">
              <w:rPr>
                <w:rFonts w:eastAsiaTheme="minorEastAsia"/>
              </w:rPr>
              <w:t xml:space="preserve"> Loop- to develop website.</w:t>
            </w:r>
          </w:p>
          <w:p w14:paraId="3F1A3D8B" w14:textId="6F50946B" w:rsidR="21EDEFFC" w:rsidRDefault="6DF711E2" w:rsidP="11EEE9DB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 xml:space="preserve">Input as </w:t>
            </w:r>
            <w:proofErr w:type="gramStart"/>
            <w:r w:rsidRPr="11EEE9DB">
              <w:rPr>
                <w:rFonts w:eastAsiaTheme="minorEastAsia"/>
              </w:rPr>
              <w:t>necessary  eg</w:t>
            </w:r>
            <w:proofErr w:type="gramEnd"/>
            <w:r w:rsidRPr="11EEE9DB">
              <w:rPr>
                <w:rFonts w:eastAsiaTheme="minorEastAsia"/>
              </w:rPr>
              <w:t xml:space="preserve"> Drone photographs</w:t>
            </w:r>
          </w:p>
          <w:p w14:paraId="76810C47" w14:textId="658222D2" w:rsidR="21EDEFFC" w:rsidRDefault="6DF711E2" w:rsidP="11EEE9DB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>Updates on achievement</w:t>
            </w:r>
          </w:p>
          <w:p w14:paraId="4ABB30C4" w14:textId="5D5A6379" w:rsidR="21EDEFFC" w:rsidRDefault="6DF711E2" w:rsidP="11EEE9DB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>Updates on activities</w:t>
            </w:r>
            <w:r w:rsidR="649A307A" w:rsidRPr="11EEE9DB">
              <w:rPr>
                <w:rFonts w:eastAsiaTheme="minorEastAsia"/>
              </w:rPr>
              <w:t xml:space="preserve"> to promote school</w:t>
            </w:r>
            <w:r w:rsidR="38D02E1C" w:rsidRPr="11EEE9DB">
              <w:rPr>
                <w:rFonts w:eastAsiaTheme="minorEastAsia"/>
              </w:rPr>
              <w:t>.</w:t>
            </w:r>
          </w:p>
          <w:p w14:paraId="6C362210" w14:textId="711FFAD9" w:rsidR="21EDEFFC" w:rsidRDefault="21EDEFFC" w:rsidP="11EEE9DB">
            <w:pPr>
              <w:rPr>
                <w:rFonts w:eastAsiaTheme="minorEastAsia"/>
              </w:rPr>
            </w:pPr>
          </w:p>
          <w:p w14:paraId="0B83AEA8" w14:textId="51951F86" w:rsidR="21EDEFFC" w:rsidRDefault="38D02E1C" w:rsidP="11EEE9DB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>Lots of input and ideas</w:t>
            </w:r>
          </w:p>
          <w:p w14:paraId="7F753BB5" w14:textId="2C2F0BB7" w:rsidR="21EDEFFC" w:rsidRDefault="38D02E1C" w:rsidP="30EF562C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</w:rPr>
              <w:t>Outside agencies</w:t>
            </w:r>
          </w:p>
        </w:tc>
        <w:tc>
          <w:tcPr>
            <w:tcW w:w="2592" w:type="dxa"/>
          </w:tcPr>
          <w:p w14:paraId="0BEA893D" w14:textId="7A39D610" w:rsidR="5F5044CF" w:rsidRDefault="5F5044CF" w:rsidP="30EF562C">
            <w:pPr>
              <w:rPr>
                <w:rFonts w:eastAsiaTheme="minorEastAsia"/>
              </w:rPr>
            </w:pPr>
            <w:r w:rsidRPr="30EF562C">
              <w:rPr>
                <w:rFonts w:eastAsiaTheme="minorEastAsia"/>
              </w:rPr>
              <w:t>Terms 1-4</w:t>
            </w:r>
          </w:p>
        </w:tc>
        <w:tc>
          <w:tcPr>
            <w:tcW w:w="2592" w:type="dxa"/>
          </w:tcPr>
          <w:p w14:paraId="380F0DDE" w14:textId="3C14983C" w:rsidR="55276BDB" w:rsidRDefault="4FEDC602" w:rsidP="21E59262">
            <w:pPr>
              <w:rPr>
                <w:rFonts w:eastAsiaTheme="minorEastAsia"/>
              </w:rPr>
            </w:pPr>
            <w:r w:rsidRPr="21E59262">
              <w:rPr>
                <w:rFonts w:eastAsiaTheme="minorEastAsia"/>
                <w:color w:val="000000" w:themeColor="text1"/>
              </w:rPr>
              <w:t xml:space="preserve">Hillside School has held at least 6 community events a year to build community involvement. </w:t>
            </w:r>
          </w:p>
          <w:p w14:paraId="25C8E7DA" w14:textId="1BF981AA" w:rsidR="30EF562C" w:rsidRDefault="30EF562C" w:rsidP="21E59262">
            <w:pPr>
              <w:rPr>
                <w:rFonts w:eastAsiaTheme="minorEastAsia"/>
                <w:color w:val="000000" w:themeColor="text1"/>
              </w:rPr>
            </w:pPr>
          </w:p>
          <w:p w14:paraId="573268DB" w14:textId="20B79DC6" w:rsidR="55276BDB" w:rsidRDefault="324672B4" w:rsidP="21E59262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  <w:color w:val="000000" w:themeColor="text1"/>
              </w:rPr>
              <w:t>An observed increase in the involvement of Parents and community members in school activities and events.</w:t>
            </w:r>
          </w:p>
          <w:p w14:paraId="3C1CCE0D" w14:textId="3527AA62" w:rsidR="11EEE9DB" w:rsidRDefault="11EEE9DB" w:rsidP="11EEE9DB">
            <w:pPr>
              <w:rPr>
                <w:rFonts w:eastAsiaTheme="minorEastAsia"/>
                <w:color w:val="000000" w:themeColor="text1"/>
              </w:rPr>
            </w:pPr>
          </w:p>
          <w:p w14:paraId="5B0447E1" w14:textId="49289CC0" w:rsidR="054FEAA7" w:rsidRDefault="054FEAA7" w:rsidP="11EEE9DB">
            <w:pPr>
              <w:rPr>
                <w:rFonts w:eastAsiaTheme="minorEastAsia"/>
                <w:color w:val="000000" w:themeColor="text1"/>
              </w:rPr>
            </w:pPr>
            <w:r w:rsidRPr="11EEE9DB">
              <w:rPr>
                <w:rFonts w:eastAsiaTheme="minorEastAsia"/>
                <w:color w:val="000000" w:themeColor="text1"/>
              </w:rPr>
              <w:t>Increased involvement from community in the consultation process.</w:t>
            </w:r>
          </w:p>
          <w:p w14:paraId="30D34E73" w14:textId="4CAB2E3D" w:rsidR="30EF562C" w:rsidRDefault="30EF562C" w:rsidP="21E59262">
            <w:pPr>
              <w:rPr>
                <w:rFonts w:eastAsiaTheme="minorEastAsia"/>
                <w:color w:val="000000" w:themeColor="text1"/>
              </w:rPr>
            </w:pPr>
          </w:p>
          <w:p w14:paraId="2C709F3F" w14:textId="5623FE8B" w:rsidR="55276BDB" w:rsidRDefault="4FEDC602" w:rsidP="21E59262">
            <w:pPr>
              <w:rPr>
                <w:rFonts w:eastAsiaTheme="minorEastAsia"/>
              </w:rPr>
            </w:pPr>
            <w:r w:rsidRPr="21E59262">
              <w:rPr>
                <w:rFonts w:eastAsiaTheme="minorEastAsia"/>
                <w:color w:val="000000" w:themeColor="text1"/>
              </w:rPr>
              <w:t xml:space="preserve"> Over time more families will choose Hillside school for their child’s education. </w:t>
            </w:r>
          </w:p>
          <w:p w14:paraId="16060DA4" w14:textId="01BCE7FB" w:rsidR="30EF562C" w:rsidRDefault="30EF562C" w:rsidP="21E59262">
            <w:pPr>
              <w:rPr>
                <w:rFonts w:eastAsiaTheme="minorEastAsia"/>
                <w:color w:val="000000" w:themeColor="text1"/>
              </w:rPr>
            </w:pPr>
          </w:p>
          <w:p w14:paraId="00BD7E91" w14:textId="2EDCFD9B" w:rsidR="55276BDB" w:rsidRDefault="324672B4" w:rsidP="11EEE9DB">
            <w:pPr>
              <w:rPr>
                <w:rFonts w:eastAsiaTheme="minorEastAsia"/>
              </w:rPr>
            </w:pPr>
            <w:r w:rsidRPr="11EEE9DB">
              <w:rPr>
                <w:rFonts w:eastAsiaTheme="minorEastAsia"/>
                <w:color w:val="000000" w:themeColor="text1"/>
              </w:rPr>
              <w:t>Growth in social media profile with a rise in general platform tra</w:t>
            </w:r>
            <w:r w:rsidR="4AB0B451" w:rsidRPr="11EEE9DB">
              <w:rPr>
                <w:rFonts w:eastAsiaTheme="minorEastAsia"/>
                <w:color w:val="000000" w:themeColor="text1"/>
              </w:rPr>
              <w:t>ffic.</w:t>
            </w:r>
          </w:p>
          <w:p w14:paraId="4A3085B0" w14:textId="5C5278EE" w:rsidR="55276BDB" w:rsidRDefault="55276BDB" w:rsidP="11EEE9DB">
            <w:pPr>
              <w:rPr>
                <w:rFonts w:eastAsiaTheme="minorEastAsia"/>
                <w:color w:val="000000" w:themeColor="text1"/>
              </w:rPr>
            </w:pPr>
          </w:p>
          <w:p w14:paraId="1C9AE503" w14:textId="3F9D2F8D" w:rsidR="55276BDB" w:rsidRDefault="77A73C5E" w:rsidP="11EEE9DB">
            <w:pPr>
              <w:rPr>
                <w:rFonts w:eastAsiaTheme="minorEastAsia"/>
                <w:color w:val="000000" w:themeColor="text1"/>
              </w:rPr>
            </w:pPr>
            <w:r w:rsidRPr="11EEE9DB">
              <w:rPr>
                <w:rFonts w:eastAsiaTheme="minorEastAsia"/>
                <w:color w:val="000000" w:themeColor="text1"/>
              </w:rPr>
              <w:t xml:space="preserve">Students, </w:t>
            </w:r>
            <w:proofErr w:type="gramStart"/>
            <w:r w:rsidRPr="11EEE9DB">
              <w:rPr>
                <w:rFonts w:eastAsiaTheme="minorEastAsia"/>
                <w:color w:val="000000" w:themeColor="text1"/>
              </w:rPr>
              <w:t>staff</w:t>
            </w:r>
            <w:proofErr w:type="gramEnd"/>
            <w:r w:rsidRPr="11EEE9DB">
              <w:rPr>
                <w:rFonts w:eastAsiaTheme="minorEastAsia"/>
                <w:color w:val="000000" w:themeColor="text1"/>
              </w:rPr>
              <w:t xml:space="preserve"> </w:t>
            </w:r>
            <w:r w:rsidR="57C26887" w:rsidRPr="11EEE9DB">
              <w:rPr>
                <w:rFonts w:eastAsiaTheme="minorEastAsia"/>
                <w:color w:val="000000" w:themeColor="text1"/>
              </w:rPr>
              <w:t>and community</w:t>
            </w:r>
            <w:r w:rsidR="1FAC9233" w:rsidRPr="11EEE9DB">
              <w:rPr>
                <w:rFonts w:eastAsiaTheme="minorEastAsia"/>
                <w:color w:val="000000" w:themeColor="text1"/>
              </w:rPr>
              <w:t xml:space="preserve"> to be more aware of different cultures and cultural practices.</w:t>
            </w:r>
          </w:p>
          <w:p w14:paraId="262EC3A8" w14:textId="26AE2532" w:rsidR="55276BDB" w:rsidRDefault="55276BDB" w:rsidP="11EEE9DB">
            <w:pPr>
              <w:rPr>
                <w:rFonts w:eastAsiaTheme="minorEastAsia"/>
                <w:color w:val="000000" w:themeColor="text1"/>
              </w:rPr>
            </w:pPr>
          </w:p>
          <w:p w14:paraId="6EEF6CAE" w14:textId="7CBDA450" w:rsidR="55276BDB" w:rsidRDefault="04029F8A" w:rsidP="11EEE9DB">
            <w:pPr>
              <w:rPr>
                <w:rFonts w:eastAsiaTheme="minorEastAsia"/>
                <w:color w:val="000000" w:themeColor="text1"/>
              </w:rPr>
            </w:pPr>
            <w:r w:rsidRPr="11EEE9DB">
              <w:rPr>
                <w:rFonts w:eastAsiaTheme="minorEastAsia"/>
                <w:color w:val="000000" w:themeColor="text1"/>
              </w:rPr>
              <w:t>The curriculum</w:t>
            </w:r>
            <w:r w:rsidR="1FAC9233" w:rsidRPr="11EEE9DB">
              <w:rPr>
                <w:rFonts w:eastAsiaTheme="minorEastAsia"/>
                <w:color w:val="000000" w:themeColor="text1"/>
              </w:rPr>
              <w:t xml:space="preserve"> will reflect</w:t>
            </w:r>
            <w:r w:rsidR="548800C8" w:rsidRPr="11EEE9DB">
              <w:rPr>
                <w:rFonts w:eastAsiaTheme="minorEastAsia"/>
                <w:color w:val="000000" w:themeColor="text1"/>
              </w:rPr>
              <w:t xml:space="preserve"> cultural </w:t>
            </w:r>
            <w:r w:rsidR="4F7E7EC6" w:rsidRPr="11EEE9DB">
              <w:rPr>
                <w:rFonts w:eastAsiaTheme="minorEastAsia"/>
                <w:color w:val="000000" w:themeColor="text1"/>
              </w:rPr>
              <w:t>diversity.</w:t>
            </w:r>
          </w:p>
          <w:p w14:paraId="03C7C6D2" w14:textId="73B1977F" w:rsidR="55276BDB" w:rsidRDefault="55276BDB" w:rsidP="11EEE9DB">
            <w:pPr>
              <w:rPr>
                <w:rFonts w:eastAsiaTheme="minorEastAsia"/>
                <w:color w:val="000000" w:themeColor="text1"/>
              </w:rPr>
            </w:pPr>
          </w:p>
          <w:p w14:paraId="24396FA2" w14:textId="53FD9AF7" w:rsidR="55276BDB" w:rsidRDefault="0DAC0120" w:rsidP="11EEE9DB">
            <w:pPr>
              <w:rPr>
                <w:rFonts w:eastAsiaTheme="minorEastAsia"/>
                <w:color w:val="000000" w:themeColor="text1"/>
              </w:rPr>
            </w:pPr>
            <w:r w:rsidRPr="11EEE9DB">
              <w:rPr>
                <w:rFonts w:eastAsiaTheme="minorEastAsia"/>
                <w:color w:val="000000" w:themeColor="text1"/>
              </w:rPr>
              <w:t xml:space="preserve">All families will feel welcome, </w:t>
            </w:r>
            <w:proofErr w:type="gramStart"/>
            <w:r w:rsidRPr="11EEE9DB">
              <w:rPr>
                <w:rFonts w:eastAsiaTheme="minorEastAsia"/>
                <w:color w:val="000000" w:themeColor="text1"/>
              </w:rPr>
              <w:t>respected</w:t>
            </w:r>
            <w:proofErr w:type="gramEnd"/>
            <w:r w:rsidRPr="11EEE9DB">
              <w:rPr>
                <w:rFonts w:eastAsiaTheme="minorEastAsia"/>
                <w:color w:val="000000" w:themeColor="text1"/>
              </w:rPr>
              <w:t xml:space="preserve"> and valued.</w:t>
            </w:r>
          </w:p>
        </w:tc>
      </w:tr>
    </w:tbl>
    <w:p w14:paraId="7A299736" w14:textId="3B79DED3" w:rsidR="30EF562C" w:rsidRDefault="30EF562C" w:rsidP="30EF562C">
      <w:pPr>
        <w:rPr>
          <w:rFonts w:eastAsiaTheme="minorEastAsia"/>
          <w:b/>
          <w:bCs/>
        </w:rPr>
      </w:pPr>
    </w:p>
    <w:sectPr w:rsidR="30EF562C" w:rsidSect="004A05C3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BAEE"/>
    <w:multiLevelType w:val="hybridMultilevel"/>
    <w:tmpl w:val="CB3E963E"/>
    <w:lvl w:ilvl="0" w:tplc="3BE63960">
      <w:start w:val="1"/>
      <w:numFmt w:val="decimal"/>
      <w:lvlText w:val="%1."/>
      <w:lvlJc w:val="left"/>
      <w:pPr>
        <w:ind w:left="720" w:hanging="360"/>
      </w:pPr>
    </w:lvl>
    <w:lvl w:ilvl="1" w:tplc="8FFC55AE">
      <w:start w:val="1"/>
      <w:numFmt w:val="lowerLetter"/>
      <w:lvlText w:val="%2."/>
      <w:lvlJc w:val="left"/>
      <w:pPr>
        <w:ind w:left="1440" w:hanging="360"/>
      </w:pPr>
    </w:lvl>
    <w:lvl w:ilvl="2" w:tplc="727A0B98">
      <w:start w:val="1"/>
      <w:numFmt w:val="lowerRoman"/>
      <w:lvlText w:val="%3."/>
      <w:lvlJc w:val="right"/>
      <w:pPr>
        <w:ind w:left="2160" w:hanging="180"/>
      </w:pPr>
    </w:lvl>
    <w:lvl w:ilvl="3" w:tplc="09F8C1F4">
      <w:start w:val="1"/>
      <w:numFmt w:val="decimal"/>
      <w:lvlText w:val="%4."/>
      <w:lvlJc w:val="left"/>
      <w:pPr>
        <w:ind w:left="2880" w:hanging="360"/>
      </w:pPr>
    </w:lvl>
    <w:lvl w:ilvl="4" w:tplc="1F5C4CB8">
      <w:start w:val="1"/>
      <w:numFmt w:val="lowerLetter"/>
      <w:lvlText w:val="%5."/>
      <w:lvlJc w:val="left"/>
      <w:pPr>
        <w:ind w:left="3600" w:hanging="360"/>
      </w:pPr>
    </w:lvl>
    <w:lvl w:ilvl="5" w:tplc="C018E628">
      <w:start w:val="1"/>
      <w:numFmt w:val="lowerRoman"/>
      <w:lvlText w:val="%6."/>
      <w:lvlJc w:val="right"/>
      <w:pPr>
        <w:ind w:left="4320" w:hanging="180"/>
      </w:pPr>
    </w:lvl>
    <w:lvl w:ilvl="6" w:tplc="15EEAE9E">
      <w:start w:val="1"/>
      <w:numFmt w:val="decimal"/>
      <w:lvlText w:val="%7."/>
      <w:lvlJc w:val="left"/>
      <w:pPr>
        <w:ind w:left="5040" w:hanging="360"/>
      </w:pPr>
    </w:lvl>
    <w:lvl w:ilvl="7" w:tplc="85D6DAE0">
      <w:start w:val="1"/>
      <w:numFmt w:val="lowerLetter"/>
      <w:lvlText w:val="%8."/>
      <w:lvlJc w:val="left"/>
      <w:pPr>
        <w:ind w:left="5760" w:hanging="360"/>
      </w:pPr>
    </w:lvl>
    <w:lvl w:ilvl="8" w:tplc="3CA25B5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2B7D"/>
    <w:multiLevelType w:val="hybridMultilevel"/>
    <w:tmpl w:val="E90298F2"/>
    <w:lvl w:ilvl="0" w:tplc="00A4DF6C">
      <w:start w:val="1"/>
      <w:numFmt w:val="decimal"/>
      <w:lvlText w:val="%1."/>
      <w:lvlJc w:val="left"/>
      <w:pPr>
        <w:ind w:left="720" w:hanging="360"/>
      </w:pPr>
    </w:lvl>
    <w:lvl w:ilvl="1" w:tplc="EB445388">
      <w:start w:val="1"/>
      <w:numFmt w:val="lowerLetter"/>
      <w:lvlText w:val="%2."/>
      <w:lvlJc w:val="left"/>
      <w:pPr>
        <w:ind w:left="1440" w:hanging="360"/>
      </w:pPr>
    </w:lvl>
    <w:lvl w:ilvl="2" w:tplc="205E0974">
      <w:start w:val="1"/>
      <w:numFmt w:val="lowerRoman"/>
      <w:lvlText w:val="%3."/>
      <w:lvlJc w:val="right"/>
      <w:pPr>
        <w:ind w:left="2160" w:hanging="180"/>
      </w:pPr>
    </w:lvl>
    <w:lvl w:ilvl="3" w:tplc="2168FD58">
      <w:start w:val="1"/>
      <w:numFmt w:val="decimal"/>
      <w:lvlText w:val="%4."/>
      <w:lvlJc w:val="left"/>
      <w:pPr>
        <w:ind w:left="2880" w:hanging="360"/>
      </w:pPr>
    </w:lvl>
    <w:lvl w:ilvl="4" w:tplc="CB9EE5D0">
      <w:start w:val="1"/>
      <w:numFmt w:val="lowerLetter"/>
      <w:lvlText w:val="%5."/>
      <w:lvlJc w:val="left"/>
      <w:pPr>
        <w:ind w:left="3600" w:hanging="360"/>
      </w:pPr>
    </w:lvl>
    <w:lvl w:ilvl="5" w:tplc="08284660">
      <w:start w:val="1"/>
      <w:numFmt w:val="lowerRoman"/>
      <w:lvlText w:val="%6."/>
      <w:lvlJc w:val="right"/>
      <w:pPr>
        <w:ind w:left="4320" w:hanging="180"/>
      </w:pPr>
    </w:lvl>
    <w:lvl w:ilvl="6" w:tplc="44C0E7DE">
      <w:start w:val="1"/>
      <w:numFmt w:val="decimal"/>
      <w:lvlText w:val="%7."/>
      <w:lvlJc w:val="left"/>
      <w:pPr>
        <w:ind w:left="5040" w:hanging="360"/>
      </w:pPr>
    </w:lvl>
    <w:lvl w:ilvl="7" w:tplc="B4F8462C">
      <w:start w:val="1"/>
      <w:numFmt w:val="lowerLetter"/>
      <w:lvlText w:val="%8."/>
      <w:lvlJc w:val="left"/>
      <w:pPr>
        <w:ind w:left="5760" w:hanging="360"/>
      </w:pPr>
    </w:lvl>
    <w:lvl w:ilvl="8" w:tplc="869C6F24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589531">
    <w:abstractNumId w:val="1"/>
  </w:num>
  <w:num w:numId="2" w16cid:durableId="32509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5C2A4B"/>
    <w:rsid w:val="00240855"/>
    <w:rsid w:val="002B7E99"/>
    <w:rsid w:val="0035082A"/>
    <w:rsid w:val="00370DE1"/>
    <w:rsid w:val="004A05C3"/>
    <w:rsid w:val="004C2397"/>
    <w:rsid w:val="00607915"/>
    <w:rsid w:val="006D5FC3"/>
    <w:rsid w:val="00B300D7"/>
    <w:rsid w:val="00C7D44B"/>
    <w:rsid w:val="00D56651"/>
    <w:rsid w:val="00E2077A"/>
    <w:rsid w:val="00E56306"/>
    <w:rsid w:val="00F36CF3"/>
    <w:rsid w:val="01334CD7"/>
    <w:rsid w:val="018D0A72"/>
    <w:rsid w:val="01E790BC"/>
    <w:rsid w:val="023B9A6B"/>
    <w:rsid w:val="02CF1D38"/>
    <w:rsid w:val="034FD67F"/>
    <w:rsid w:val="035CD88A"/>
    <w:rsid w:val="0383C5C4"/>
    <w:rsid w:val="0384552C"/>
    <w:rsid w:val="04029F8A"/>
    <w:rsid w:val="0422F0ED"/>
    <w:rsid w:val="04510DEF"/>
    <w:rsid w:val="045FF618"/>
    <w:rsid w:val="050108E3"/>
    <w:rsid w:val="050C0A9B"/>
    <w:rsid w:val="05219B90"/>
    <w:rsid w:val="054FEAA7"/>
    <w:rsid w:val="0574A628"/>
    <w:rsid w:val="057F75FD"/>
    <w:rsid w:val="05ECA511"/>
    <w:rsid w:val="063598B4"/>
    <w:rsid w:val="06A449AE"/>
    <w:rsid w:val="06CF9C6C"/>
    <w:rsid w:val="07107689"/>
    <w:rsid w:val="07B25B3F"/>
    <w:rsid w:val="07C929C2"/>
    <w:rsid w:val="08362FFE"/>
    <w:rsid w:val="08401A0F"/>
    <w:rsid w:val="0894C876"/>
    <w:rsid w:val="08B716BF"/>
    <w:rsid w:val="08CBFBB9"/>
    <w:rsid w:val="08F66210"/>
    <w:rsid w:val="09147370"/>
    <w:rsid w:val="09197369"/>
    <w:rsid w:val="09247F12"/>
    <w:rsid w:val="09350343"/>
    <w:rsid w:val="09AD7021"/>
    <w:rsid w:val="09D62AA5"/>
    <w:rsid w:val="0A0F35FA"/>
    <w:rsid w:val="0A52E720"/>
    <w:rsid w:val="0A80D9DB"/>
    <w:rsid w:val="0A8BE564"/>
    <w:rsid w:val="0BF9EB82"/>
    <w:rsid w:val="0CCC13C2"/>
    <w:rsid w:val="0CD900B0"/>
    <w:rsid w:val="0DAC0120"/>
    <w:rsid w:val="0DBC2CDD"/>
    <w:rsid w:val="0E6CB6A8"/>
    <w:rsid w:val="0EA49F4A"/>
    <w:rsid w:val="0F265843"/>
    <w:rsid w:val="0F57FD3E"/>
    <w:rsid w:val="0FB5542D"/>
    <w:rsid w:val="10883AD6"/>
    <w:rsid w:val="10A69FD1"/>
    <w:rsid w:val="10F3CD9F"/>
    <w:rsid w:val="110173F5"/>
    <w:rsid w:val="11401528"/>
    <w:rsid w:val="11EEE9DB"/>
    <w:rsid w:val="11F4948F"/>
    <w:rsid w:val="1221A59E"/>
    <w:rsid w:val="12240B37"/>
    <w:rsid w:val="124126EF"/>
    <w:rsid w:val="128E284D"/>
    <w:rsid w:val="14BA998F"/>
    <w:rsid w:val="14E03698"/>
    <w:rsid w:val="1520C334"/>
    <w:rsid w:val="155BABF9"/>
    <w:rsid w:val="15937269"/>
    <w:rsid w:val="161A3B69"/>
    <w:rsid w:val="161BFB0A"/>
    <w:rsid w:val="1649749F"/>
    <w:rsid w:val="1657B586"/>
    <w:rsid w:val="1685E3DC"/>
    <w:rsid w:val="16BEFCC9"/>
    <w:rsid w:val="171F65EE"/>
    <w:rsid w:val="17E62107"/>
    <w:rsid w:val="17FA9337"/>
    <w:rsid w:val="185722EC"/>
    <w:rsid w:val="18846EC9"/>
    <w:rsid w:val="18DB323A"/>
    <w:rsid w:val="193469BD"/>
    <w:rsid w:val="19966398"/>
    <w:rsid w:val="1A4C38D4"/>
    <w:rsid w:val="1A69658E"/>
    <w:rsid w:val="1AB790CD"/>
    <w:rsid w:val="1ADE60C3"/>
    <w:rsid w:val="1B2C469A"/>
    <w:rsid w:val="1B7BF991"/>
    <w:rsid w:val="1BEDC638"/>
    <w:rsid w:val="1C532B1E"/>
    <w:rsid w:val="1DE63A13"/>
    <w:rsid w:val="1EBA9193"/>
    <w:rsid w:val="1F16E895"/>
    <w:rsid w:val="1FAC9233"/>
    <w:rsid w:val="20122B77"/>
    <w:rsid w:val="21053908"/>
    <w:rsid w:val="21E59262"/>
    <w:rsid w:val="21EDEFFC"/>
    <w:rsid w:val="22E927D2"/>
    <w:rsid w:val="239A1AB1"/>
    <w:rsid w:val="23A1BBBE"/>
    <w:rsid w:val="23DF1ADD"/>
    <w:rsid w:val="23F1D5FF"/>
    <w:rsid w:val="23F3C90E"/>
    <w:rsid w:val="24771C64"/>
    <w:rsid w:val="249C5F31"/>
    <w:rsid w:val="2523860A"/>
    <w:rsid w:val="25AD0692"/>
    <w:rsid w:val="25D32B6D"/>
    <w:rsid w:val="25DC61F4"/>
    <w:rsid w:val="262D87C8"/>
    <w:rsid w:val="263550C6"/>
    <w:rsid w:val="263A4D62"/>
    <w:rsid w:val="26795BC8"/>
    <w:rsid w:val="28B3ADAB"/>
    <w:rsid w:val="296C0D73"/>
    <w:rsid w:val="2974EAEE"/>
    <w:rsid w:val="29878ABE"/>
    <w:rsid w:val="299660EA"/>
    <w:rsid w:val="29D77BEA"/>
    <w:rsid w:val="29EA4545"/>
    <w:rsid w:val="2A0326EA"/>
    <w:rsid w:val="2A328B7D"/>
    <w:rsid w:val="2A5A5F72"/>
    <w:rsid w:val="2B06B3F6"/>
    <w:rsid w:val="2B3298D7"/>
    <w:rsid w:val="2B6D07F2"/>
    <w:rsid w:val="2B715AB7"/>
    <w:rsid w:val="2B8B6E45"/>
    <w:rsid w:val="2B91C6E5"/>
    <w:rsid w:val="2C0AE7C7"/>
    <w:rsid w:val="2C0FF5F4"/>
    <w:rsid w:val="2C21612A"/>
    <w:rsid w:val="2C30E44C"/>
    <w:rsid w:val="2CEA449A"/>
    <w:rsid w:val="2D4AF38E"/>
    <w:rsid w:val="2D5C2A4B"/>
    <w:rsid w:val="2D5CC8DF"/>
    <w:rsid w:val="2E3D1DBF"/>
    <w:rsid w:val="2E6D71DA"/>
    <w:rsid w:val="2E9F61BD"/>
    <w:rsid w:val="2F1A440F"/>
    <w:rsid w:val="2F68850E"/>
    <w:rsid w:val="2FAD1C28"/>
    <w:rsid w:val="30159077"/>
    <w:rsid w:val="301B5D86"/>
    <w:rsid w:val="30C5435D"/>
    <w:rsid w:val="30EF562C"/>
    <w:rsid w:val="310D64A9"/>
    <w:rsid w:val="31AC38B8"/>
    <w:rsid w:val="31DC2ECD"/>
    <w:rsid w:val="324672B4"/>
    <w:rsid w:val="32AB68C4"/>
    <w:rsid w:val="333CF66E"/>
    <w:rsid w:val="334F577E"/>
    <w:rsid w:val="3377FF2E"/>
    <w:rsid w:val="34E76985"/>
    <w:rsid w:val="35089916"/>
    <w:rsid w:val="352953EF"/>
    <w:rsid w:val="35CE509B"/>
    <w:rsid w:val="35EEAB68"/>
    <w:rsid w:val="36786576"/>
    <w:rsid w:val="36F70206"/>
    <w:rsid w:val="3780B791"/>
    <w:rsid w:val="37E10E8C"/>
    <w:rsid w:val="380779FF"/>
    <w:rsid w:val="3823D499"/>
    <w:rsid w:val="385F4A2A"/>
    <w:rsid w:val="3895912D"/>
    <w:rsid w:val="3896D5E2"/>
    <w:rsid w:val="38D02E1C"/>
    <w:rsid w:val="397EA0EF"/>
    <w:rsid w:val="39A34A60"/>
    <w:rsid w:val="39DC0A39"/>
    <w:rsid w:val="3A59F6BD"/>
    <w:rsid w:val="3B0A4A87"/>
    <w:rsid w:val="3B1A7150"/>
    <w:rsid w:val="3B52DC31"/>
    <w:rsid w:val="3B53E268"/>
    <w:rsid w:val="3B77DA9A"/>
    <w:rsid w:val="3BE4D0B0"/>
    <w:rsid w:val="3D332B51"/>
    <w:rsid w:val="3D434BE3"/>
    <w:rsid w:val="3D52F64C"/>
    <w:rsid w:val="3D73E72E"/>
    <w:rsid w:val="3F2AF43A"/>
    <w:rsid w:val="3F32838B"/>
    <w:rsid w:val="3F39349D"/>
    <w:rsid w:val="3F6DC338"/>
    <w:rsid w:val="3F820EBE"/>
    <w:rsid w:val="3FF8BBD5"/>
    <w:rsid w:val="40128BE4"/>
    <w:rsid w:val="4085F3EB"/>
    <w:rsid w:val="41010DEB"/>
    <w:rsid w:val="4105A5A5"/>
    <w:rsid w:val="413B95D2"/>
    <w:rsid w:val="41463F3B"/>
    <w:rsid w:val="4166FDD9"/>
    <w:rsid w:val="4191727B"/>
    <w:rsid w:val="41EB20D8"/>
    <w:rsid w:val="42AFA638"/>
    <w:rsid w:val="42CD07D6"/>
    <w:rsid w:val="4302CE3A"/>
    <w:rsid w:val="431E1A30"/>
    <w:rsid w:val="43484764"/>
    <w:rsid w:val="440C8B94"/>
    <w:rsid w:val="441F2B64"/>
    <w:rsid w:val="444799F4"/>
    <w:rsid w:val="44FAC4AE"/>
    <w:rsid w:val="456D0CB3"/>
    <w:rsid w:val="45BAFBC5"/>
    <w:rsid w:val="462EE776"/>
    <w:rsid w:val="465F5239"/>
    <w:rsid w:val="46A7969A"/>
    <w:rsid w:val="46D903FB"/>
    <w:rsid w:val="4708DD14"/>
    <w:rsid w:val="4735D767"/>
    <w:rsid w:val="477B5D6A"/>
    <w:rsid w:val="477E64BD"/>
    <w:rsid w:val="4785171E"/>
    <w:rsid w:val="483F488F"/>
    <w:rsid w:val="48566360"/>
    <w:rsid w:val="488B12A3"/>
    <w:rsid w:val="48A4AD75"/>
    <w:rsid w:val="48CD64C5"/>
    <w:rsid w:val="48D1A7C8"/>
    <w:rsid w:val="492B172D"/>
    <w:rsid w:val="493687DE"/>
    <w:rsid w:val="493FE042"/>
    <w:rsid w:val="496B509A"/>
    <w:rsid w:val="498D5BB4"/>
    <w:rsid w:val="4A215694"/>
    <w:rsid w:val="4A400CCB"/>
    <w:rsid w:val="4A595D37"/>
    <w:rsid w:val="4AB0B451"/>
    <w:rsid w:val="4ACCC899"/>
    <w:rsid w:val="4AFF6840"/>
    <w:rsid w:val="4B1187B1"/>
    <w:rsid w:val="4B76E951"/>
    <w:rsid w:val="4C8FD405"/>
    <w:rsid w:val="4CA01976"/>
    <w:rsid w:val="4CD45301"/>
    <w:rsid w:val="4CD6B89A"/>
    <w:rsid w:val="4D422875"/>
    <w:rsid w:val="4DA04585"/>
    <w:rsid w:val="4ED4D96B"/>
    <w:rsid w:val="4EEAAB26"/>
    <w:rsid w:val="4F13A5FD"/>
    <w:rsid w:val="4F1EBB3C"/>
    <w:rsid w:val="4F26CCE0"/>
    <w:rsid w:val="4F5745ED"/>
    <w:rsid w:val="4F7E7EC6"/>
    <w:rsid w:val="4FEDC602"/>
    <w:rsid w:val="5035A26B"/>
    <w:rsid w:val="50BD9D03"/>
    <w:rsid w:val="5127C659"/>
    <w:rsid w:val="5151E36D"/>
    <w:rsid w:val="516D97F7"/>
    <w:rsid w:val="5178A2A1"/>
    <w:rsid w:val="521EE96C"/>
    <w:rsid w:val="53179322"/>
    <w:rsid w:val="53282DC1"/>
    <w:rsid w:val="53683DF6"/>
    <w:rsid w:val="53B1D304"/>
    <w:rsid w:val="53BA485E"/>
    <w:rsid w:val="54410385"/>
    <w:rsid w:val="548800C8"/>
    <w:rsid w:val="54B36383"/>
    <w:rsid w:val="54D00932"/>
    <w:rsid w:val="55276BDB"/>
    <w:rsid w:val="553629AB"/>
    <w:rsid w:val="5565850D"/>
    <w:rsid w:val="55898167"/>
    <w:rsid w:val="55EB830E"/>
    <w:rsid w:val="567D9AE0"/>
    <w:rsid w:val="56CB6122"/>
    <w:rsid w:val="57374CA4"/>
    <w:rsid w:val="57467952"/>
    <w:rsid w:val="574E721E"/>
    <w:rsid w:val="57C26887"/>
    <w:rsid w:val="57F4DB04"/>
    <w:rsid w:val="582E5EF1"/>
    <w:rsid w:val="58C073DC"/>
    <w:rsid w:val="591F1A79"/>
    <w:rsid w:val="59413BD5"/>
    <w:rsid w:val="598EC425"/>
    <w:rsid w:val="599B22B9"/>
    <w:rsid w:val="5A248318"/>
    <w:rsid w:val="5A2E7F95"/>
    <w:rsid w:val="5A5073F0"/>
    <w:rsid w:val="5AB6718B"/>
    <w:rsid w:val="5AF62B0B"/>
    <w:rsid w:val="5B3AA3AD"/>
    <w:rsid w:val="5BF22905"/>
    <w:rsid w:val="5C876168"/>
    <w:rsid w:val="5C91FB6C"/>
    <w:rsid w:val="5CADE555"/>
    <w:rsid w:val="5CBE57AF"/>
    <w:rsid w:val="5D3F8CED"/>
    <w:rsid w:val="5D5BEDC9"/>
    <w:rsid w:val="5D85A46B"/>
    <w:rsid w:val="5DA48B45"/>
    <w:rsid w:val="5DB5BAD6"/>
    <w:rsid w:val="5DB870F9"/>
    <w:rsid w:val="5DC486DA"/>
    <w:rsid w:val="5E221FA1"/>
    <w:rsid w:val="5E40B019"/>
    <w:rsid w:val="5E63C172"/>
    <w:rsid w:val="5EA9F161"/>
    <w:rsid w:val="5F23A017"/>
    <w:rsid w:val="5F3D9705"/>
    <w:rsid w:val="5F5044CF"/>
    <w:rsid w:val="5F518B37"/>
    <w:rsid w:val="5F88CA45"/>
    <w:rsid w:val="5FAF5122"/>
    <w:rsid w:val="5FDC807A"/>
    <w:rsid w:val="6045DF8B"/>
    <w:rsid w:val="611FFAFE"/>
    <w:rsid w:val="6165B68D"/>
    <w:rsid w:val="6172698B"/>
    <w:rsid w:val="61A6BB36"/>
    <w:rsid w:val="61F3CCA2"/>
    <w:rsid w:val="627C9493"/>
    <w:rsid w:val="62AF4B22"/>
    <w:rsid w:val="630186EE"/>
    <w:rsid w:val="636EED83"/>
    <w:rsid w:val="63A6EB1C"/>
    <w:rsid w:val="63B64702"/>
    <w:rsid w:val="649A307A"/>
    <w:rsid w:val="64AFF19D"/>
    <w:rsid w:val="64D26CF9"/>
    <w:rsid w:val="64EAFC63"/>
    <w:rsid w:val="64F5275B"/>
    <w:rsid w:val="654339AE"/>
    <w:rsid w:val="659D6783"/>
    <w:rsid w:val="65A42D69"/>
    <w:rsid w:val="65EFA497"/>
    <w:rsid w:val="65F784B6"/>
    <w:rsid w:val="66252320"/>
    <w:rsid w:val="663B9F3E"/>
    <w:rsid w:val="663E1BA8"/>
    <w:rsid w:val="666B2D71"/>
    <w:rsid w:val="6686CCC4"/>
    <w:rsid w:val="668DC8C3"/>
    <w:rsid w:val="66AB7914"/>
    <w:rsid w:val="66D59FBC"/>
    <w:rsid w:val="66F1AFE0"/>
    <w:rsid w:val="673F84F1"/>
    <w:rsid w:val="678B74F8"/>
    <w:rsid w:val="67DDA8C3"/>
    <w:rsid w:val="68216424"/>
    <w:rsid w:val="68299924"/>
    <w:rsid w:val="68D50845"/>
    <w:rsid w:val="69005B03"/>
    <w:rsid w:val="69274559"/>
    <w:rsid w:val="693A436F"/>
    <w:rsid w:val="69BE6D86"/>
    <w:rsid w:val="69E319D6"/>
    <w:rsid w:val="6A2F0BC9"/>
    <w:rsid w:val="6A529AC8"/>
    <w:rsid w:val="6A5F0286"/>
    <w:rsid w:val="6A9C2B64"/>
    <w:rsid w:val="6B0F1061"/>
    <w:rsid w:val="6B5A3DE7"/>
    <w:rsid w:val="6B7EEA37"/>
    <w:rsid w:val="6C254B84"/>
    <w:rsid w:val="6CA46090"/>
    <w:rsid w:val="6CD76BA1"/>
    <w:rsid w:val="6CE2E765"/>
    <w:rsid w:val="6D12A1A1"/>
    <w:rsid w:val="6DBF2940"/>
    <w:rsid w:val="6DE5F789"/>
    <w:rsid w:val="6DF711E2"/>
    <w:rsid w:val="6E91DEA9"/>
    <w:rsid w:val="6EAE7202"/>
    <w:rsid w:val="6F6F9C87"/>
    <w:rsid w:val="6F81C7EA"/>
    <w:rsid w:val="6FDC0152"/>
    <w:rsid w:val="702EA319"/>
    <w:rsid w:val="707FEB73"/>
    <w:rsid w:val="7083AF58"/>
    <w:rsid w:val="70C4B8EB"/>
    <w:rsid w:val="70E32FD2"/>
    <w:rsid w:val="716CE9E0"/>
    <w:rsid w:val="7177D1B3"/>
    <w:rsid w:val="71B97384"/>
    <w:rsid w:val="71C47F2D"/>
    <w:rsid w:val="71CA737A"/>
    <w:rsid w:val="71E612C4"/>
    <w:rsid w:val="727A41BF"/>
    <w:rsid w:val="72BF00B6"/>
    <w:rsid w:val="735228E9"/>
    <w:rsid w:val="73604F8E"/>
    <w:rsid w:val="7381E325"/>
    <w:rsid w:val="74541281"/>
    <w:rsid w:val="745AD117"/>
    <w:rsid w:val="74AF7275"/>
    <w:rsid w:val="759309A7"/>
    <w:rsid w:val="75DEDE0B"/>
    <w:rsid w:val="75EFE2E2"/>
    <w:rsid w:val="7630B9B3"/>
    <w:rsid w:val="764B42D6"/>
    <w:rsid w:val="769FCE69"/>
    <w:rsid w:val="76A3847F"/>
    <w:rsid w:val="76DC6F9C"/>
    <w:rsid w:val="770F5106"/>
    <w:rsid w:val="772EDA08"/>
    <w:rsid w:val="77A73C5E"/>
    <w:rsid w:val="788E3599"/>
    <w:rsid w:val="789FF967"/>
    <w:rsid w:val="78C5B671"/>
    <w:rsid w:val="78EDB030"/>
    <w:rsid w:val="78F19BCD"/>
    <w:rsid w:val="79167ECD"/>
    <w:rsid w:val="79C4751B"/>
    <w:rsid w:val="79F55548"/>
    <w:rsid w:val="7A3C2145"/>
    <w:rsid w:val="7A613DE6"/>
    <w:rsid w:val="7AB24F2E"/>
    <w:rsid w:val="7AFFAEE9"/>
    <w:rsid w:val="7B294F50"/>
    <w:rsid w:val="7D1E1F55"/>
    <w:rsid w:val="7D61FD6C"/>
    <w:rsid w:val="7D85F992"/>
    <w:rsid w:val="7D9001CD"/>
    <w:rsid w:val="7DA407EF"/>
    <w:rsid w:val="7E1B37A7"/>
    <w:rsid w:val="7E3D3755"/>
    <w:rsid w:val="7E40C4C7"/>
    <w:rsid w:val="7E64C273"/>
    <w:rsid w:val="7E9CC916"/>
    <w:rsid w:val="7EF80664"/>
    <w:rsid w:val="7EFB155E"/>
    <w:rsid w:val="7F5EFCE4"/>
    <w:rsid w:val="7F649E0F"/>
    <w:rsid w:val="7F977C75"/>
    <w:rsid w:val="7FCF024F"/>
    <w:rsid w:val="7FF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2A4B"/>
  <w15:chartTrackingRefBased/>
  <w15:docId w15:val="{1FBE91C8-8D3E-4584-9538-1FFB9EF3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1021</Words>
  <Characters>5822</Characters>
  <Application>Microsoft Office Word</Application>
  <DocSecurity>4</DocSecurity>
  <Lines>48</Lines>
  <Paragraphs>13</Paragraphs>
  <ScaleCrop>false</ScaleCrop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Shaw</dc:creator>
  <cp:keywords/>
  <dc:description/>
  <cp:lastModifiedBy>Tina Shaw</cp:lastModifiedBy>
  <cp:revision>2</cp:revision>
  <dcterms:created xsi:type="dcterms:W3CDTF">2024-03-12T20:40:00Z</dcterms:created>
  <dcterms:modified xsi:type="dcterms:W3CDTF">2024-03-12T20:40:00Z</dcterms:modified>
</cp:coreProperties>
</file>